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DACFF78"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70964">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3337711A" w:rsidR="00C2145A" w:rsidRPr="001B5605" w:rsidRDefault="00C2145A" w:rsidP="00357B46">
            <w:pPr>
              <w:rPr>
                <w:rFonts w:asciiTheme="minorHAnsi" w:hAnsiTheme="minorHAnsi"/>
                <w:b/>
                <w:sz w:val="24"/>
              </w:rPr>
            </w:pPr>
            <w:r w:rsidRPr="00B70964">
              <w:rPr>
                <w:rFonts w:asciiTheme="minorHAnsi" w:hAnsiTheme="minorHAnsi"/>
                <w:b/>
                <w:bCs/>
                <w:smallCaps/>
                <w:sz w:val="24"/>
                <w:lang w:val="en"/>
              </w:rPr>
              <w:t xml:space="preserve">Number: </w:t>
            </w:r>
            <w:r w:rsidR="00B70964" w:rsidRPr="00B70964">
              <w:rPr>
                <w:rFonts w:asciiTheme="minorHAnsi" w:hAnsiTheme="minorHAnsi"/>
                <w:b/>
                <w:bCs/>
                <w:smallCaps/>
                <w:sz w:val="24"/>
                <w:lang w:val="en"/>
              </w:rPr>
              <w:t>26-MR0667</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0D9BFB4" w:rsidR="00741D2D" w:rsidRPr="00263FD0" w:rsidRDefault="002E645F" w:rsidP="00996FEA">
            <w:pPr>
              <w:rPr>
                <w:rFonts w:asciiTheme="minorHAnsi" w:hAnsiTheme="minorHAnsi" w:cs="Arial"/>
                <w:sz w:val="24"/>
                <w:lang w:val="en-GB"/>
              </w:rPr>
            </w:pPr>
            <w:r w:rsidRPr="00121923">
              <w:rPr>
                <w:rFonts w:asciiTheme="minorHAnsi" w:hAnsiTheme="minorHAnsi" w:cstheme="minorHAnsi"/>
                <w:b/>
                <w:bCs/>
                <w:caps/>
                <w:sz w:val="22"/>
                <w:szCs w:val="22"/>
                <w:lang w:val="en"/>
              </w:rPr>
              <w:t>Development of design and cost estimate documentation for the reconstruction, modernization, and equipment of the Medical Supply Branch of the State Enterprise “Medical Procurement of Ukraine”</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71E6FA8"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 xml:space="preserve">state here the amount of all services/supplies that may be delivered under the contract </w:t>
            </w:r>
            <w:r w:rsidR="002E75E3" w:rsidRPr="009265E0">
              <w:rPr>
                <w:rFonts w:asciiTheme="minorHAnsi" w:hAnsiTheme="minorHAnsi" w:cs="Arial"/>
                <w:i/>
                <w:iCs/>
                <w:sz w:val="24"/>
                <w:highlight w:val="yellow"/>
                <w:lang w:val="en"/>
              </w:rPr>
              <w:t>in Euro or UAH</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5205234" w14:textId="36E4BFF4" w:rsidR="00554974" w:rsidRPr="00234E92" w:rsidRDefault="00801ECC" w:rsidP="00234E92">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w:t>
            </w:r>
            <w:r w:rsidRPr="00234E92">
              <w:rPr>
                <w:rFonts w:asciiTheme="minorHAnsi" w:hAnsiTheme="minorHAnsi"/>
                <w:sz w:val="22"/>
                <w:szCs w:val="22"/>
                <w:lang w:val="en"/>
              </w:rPr>
              <w:t xml:space="preserve">awarded by means of: </w:t>
            </w:r>
          </w:p>
          <w:p w14:paraId="4D6A7FD8" w14:textId="671F2680" w:rsidR="00554974" w:rsidRPr="00234E92" w:rsidRDefault="00801ECC" w:rsidP="00801ECC">
            <w:pPr>
              <w:tabs>
                <w:tab w:val="left" w:pos="510"/>
                <w:tab w:val="left" w:pos="10977"/>
              </w:tabs>
              <w:spacing w:before="120"/>
              <w:ind w:right="83"/>
              <w:jc w:val="both"/>
              <w:rPr>
                <w:rFonts w:asciiTheme="minorHAnsi" w:hAnsiTheme="minorHAnsi"/>
                <w:sz w:val="22"/>
                <w:szCs w:val="22"/>
                <w:lang w:val="en-GB"/>
              </w:rPr>
            </w:pPr>
            <w:r w:rsidRPr="00234E92">
              <w:rPr>
                <w:rFonts w:asciiTheme="minorHAnsi" w:hAnsiTheme="minorHAnsi"/>
                <w:sz w:val="22"/>
                <w:szCs w:val="22"/>
                <w:lang w:val="en"/>
              </w:rPr>
              <w:t>adapted procedure in application of Articles L. 2123-1 and R. 2123-1 to R. 2123-7 of CCP</w:t>
            </w:r>
          </w:p>
          <w:p w14:paraId="012CC13F" w14:textId="50D5D8A3"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424237C8" w14:textId="73D98722" w:rsidR="001E3744"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9996853" w:history="1">
            <w:r w:rsidR="001E3744" w:rsidRPr="001E6FB6">
              <w:rPr>
                <w:rStyle w:val="Hyperlink"/>
                <w:b/>
                <w:bCs/>
                <w:caps/>
                <w:noProof/>
                <w:lang w:val="en"/>
              </w:rPr>
              <w:t>special conditions – commitment procedure</w:t>
            </w:r>
            <w:r w:rsidR="001E3744">
              <w:rPr>
                <w:noProof/>
                <w:webHidden/>
              </w:rPr>
              <w:tab/>
            </w:r>
            <w:r w:rsidR="001E3744">
              <w:rPr>
                <w:noProof/>
                <w:webHidden/>
              </w:rPr>
              <w:fldChar w:fldCharType="begin"/>
            </w:r>
            <w:r w:rsidR="001E3744">
              <w:rPr>
                <w:noProof/>
                <w:webHidden/>
              </w:rPr>
              <w:instrText xml:space="preserve"> PAGEREF _Toc219996853 \h </w:instrText>
            </w:r>
            <w:r w:rsidR="001E3744">
              <w:rPr>
                <w:noProof/>
                <w:webHidden/>
              </w:rPr>
            </w:r>
            <w:r w:rsidR="001E3744">
              <w:rPr>
                <w:noProof/>
                <w:webHidden/>
              </w:rPr>
              <w:fldChar w:fldCharType="separate"/>
            </w:r>
            <w:r w:rsidR="001E3744">
              <w:rPr>
                <w:noProof/>
                <w:webHidden/>
              </w:rPr>
              <w:t>4</w:t>
            </w:r>
            <w:r w:rsidR="001E3744">
              <w:rPr>
                <w:noProof/>
                <w:webHidden/>
              </w:rPr>
              <w:fldChar w:fldCharType="end"/>
            </w:r>
          </w:hyperlink>
        </w:p>
        <w:p w14:paraId="0162D9F0" w14:textId="65A14871"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54" w:history="1">
            <w:r w:rsidRPr="001E6FB6">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Object of the contract</w:t>
            </w:r>
            <w:r>
              <w:rPr>
                <w:noProof/>
                <w:webHidden/>
              </w:rPr>
              <w:tab/>
            </w:r>
            <w:r>
              <w:rPr>
                <w:noProof/>
                <w:webHidden/>
              </w:rPr>
              <w:fldChar w:fldCharType="begin"/>
            </w:r>
            <w:r>
              <w:rPr>
                <w:noProof/>
                <w:webHidden/>
              </w:rPr>
              <w:instrText xml:space="preserve"> PAGEREF _Toc219996854 \h </w:instrText>
            </w:r>
            <w:r>
              <w:rPr>
                <w:noProof/>
                <w:webHidden/>
              </w:rPr>
            </w:r>
            <w:r>
              <w:rPr>
                <w:noProof/>
                <w:webHidden/>
              </w:rPr>
              <w:fldChar w:fldCharType="separate"/>
            </w:r>
            <w:r>
              <w:rPr>
                <w:noProof/>
                <w:webHidden/>
              </w:rPr>
              <w:t>5</w:t>
            </w:r>
            <w:r>
              <w:rPr>
                <w:noProof/>
                <w:webHidden/>
              </w:rPr>
              <w:fldChar w:fldCharType="end"/>
            </w:r>
          </w:hyperlink>
        </w:p>
        <w:p w14:paraId="484F7D57" w14:textId="76ED2753"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55" w:history="1">
            <w:r w:rsidRPr="001E6FB6">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Contractual documents</w:t>
            </w:r>
            <w:r>
              <w:rPr>
                <w:noProof/>
                <w:webHidden/>
              </w:rPr>
              <w:tab/>
            </w:r>
            <w:r>
              <w:rPr>
                <w:noProof/>
                <w:webHidden/>
              </w:rPr>
              <w:fldChar w:fldCharType="begin"/>
            </w:r>
            <w:r>
              <w:rPr>
                <w:noProof/>
                <w:webHidden/>
              </w:rPr>
              <w:instrText xml:space="preserve"> PAGEREF _Toc219996855 \h </w:instrText>
            </w:r>
            <w:r>
              <w:rPr>
                <w:noProof/>
                <w:webHidden/>
              </w:rPr>
            </w:r>
            <w:r>
              <w:rPr>
                <w:noProof/>
                <w:webHidden/>
              </w:rPr>
              <w:fldChar w:fldCharType="separate"/>
            </w:r>
            <w:r>
              <w:rPr>
                <w:noProof/>
                <w:webHidden/>
              </w:rPr>
              <w:t>5</w:t>
            </w:r>
            <w:r>
              <w:rPr>
                <w:noProof/>
                <w:webHidden/>
              </w:rPr>
              <w:fldChar w:fldCharType="end"/>
            </w:r>
          </w:hyperlink>
        </w:p>
        <w:p w14:paraId="2C885271" w14:textId="473657FB"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56" w:history="1">
            <w:r w:rsidRPr="001E6FB6">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_Toc219996856 \h </w:instrText>
            </w:r>
            <w:r>
              <w:rPr>
                <w:noProof/>
                <w:webHidden/>
              </w:rPr>
            </w:r>
            <w:r>
              <w:rPr>
                <w:noProof/>
                <w:webHidden/>
              </w:rPr>
              <w:fldChar w:fldCharType="separate"/>
            </w:r>
            <w:r>
              <w:rPr>
                <w:noProof/>
                <w:webHidden/>
              </w:rPr>
              <w:t>6</w:t>
            </w:r>
            <w:r>
              <w:rPr>
                <w:noProof/>
                <w:webHidden/>
              </w:rPr>
              <w:fldChar w:fldCharType="end"/>
            </w:r>
          </w:hyperlink>
        </w:p>
        <w:p w14:paraId="04CF8435" w14:textId="6A87FDA3" w:rsidR="001E3744" w:rsidRDefault="001E3744">
          <w:pPr>
            <w:pStyle w:val="TOC2"/>
            <w:rPr>
              <w:noProof/>
              <w:kern w:val="2"/>
              <w:sz w:val="24"/>
              <w:szCs w:val="24"/>
              <w:lang w:val="en-US" w:eastAsia="en-US"/>
              <w14:ligatures w14:val="standardContextual"/>
            </w:rPr>
          </w:pPr>
          <w:hyperlink w:anchor="_Toc219996857" w:history="1">
            <w:r w:rsidRPr="001E6FB6">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_Toc219996857 \h </w:instrText>
            </w:r>
            <w:r>
              <w:rPr>
                <w:noProof/>
                <w:webHidden/>
              </w:rPr>
            </w:r>
            <w:r>
              <w:rPr>
                <w:noProof/>
                <w:webHidden/>
              </w:rPr>
              <w:fldChar w:fldCharType="separate"/>
            </w:r>
            <w:r>
              <w:rPr>
                <w:noProof/>
                <w:webHidden/>
              </w:rPr>
              <w:t>6</w:t>
            </w:r>
            <w:r>
              <w:rPr>
                <w:noProof/>
                <w:webHidden/>
              </w:rPr>
              <w:fldChar w:fldCharType="end"/>
            </w:r>
          </w:hyperlink>
        </w:p>
        <w:p w14:paraId="280F9FDA" w14:textId="51DFAAA6" w:rsidR="001E3744" w:rsidRDefault="001E3744">
          <w:pPr>
            <w:pStyle w:val="TOC2"/>
            <w:rPr>
              <w:noProof/>
              <w:kern w:val="2"/>
              <w:sz w:val="24"/>
              <w:szCs w:val="24"/>
              <w:lang w:val="en-US" w:eastAsia="en-US"/>
              <w14:ligatures w14:val="standardContextual"/>
            </w:rPr>
          </w:pPr>
          <w:hyperlink w:anchor="_Toc219996858" w:history="1">
            <w:r w:rsidRPr="001E6FB6">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_Toc219996858 \h </w:instrText>
            </w:r>
            <w:r>
              <w:rPr>
                <w:noProof/>
                <w:webHidden/>
              </w:rPr>
            </w:r>
            <w:r>
              <w:rPr>
                <w:noProof/>
                <w:webHidden/>
              </w:rPr>
              <w:fldChar w:fldCharType="separate"/>
            </w:r>
            <w:r>
              <w:rPr>
                <w:noProof/>
                <w:webHidden/>
              </w:rPr>
              <w:t>6</w:t>
            </w:r>
            <w:r>
              <w:rPr>
                <w:noProof/>
                <w:webHidden/>
              </w:rPr>
              <w:fldChar w:fldCharType="end"/>
            </w:r>
          </w:hyperlink>
        </w:p>
        <w:p w14:paraId="7A742351" w14:textId="49DA72D3" w:rsidR="001E3744" w:rsidRDefault="001E3744">
          <w:pPr>
            <w:pStyle w:val="TOC2"/>
            <w:rPr>
              <w:noProof/>
              <w:kern w:val="2"/>
              <w:sz w:val="24"/>
              <w:szCs w:val="24"/>
              <w:lang w:val="en-US" w:eastAsia="en-US"/>
              <w14:ligatures w14:val="standardContextual"/>
            </w:rPr>
          </w:pPr>
          <w:hyperlink w:anchor="_Toc219996859" w:history="1">
            <w:r w:rsidRPr="001E6FB6">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_Toc219996859 \h </w:instrText>
            </w:r>
            <w:r>
              <w:rPr>
                <w:noProof/>
                <w:webHidden/>
              </w:rPr>
            </w:r>
            <w:r>
              <w:rPr>
                <w:noProof/>
                <w:webHidden/>
              </w:rPr>
              <w:fldChar w:fldCharType="separate"/>
            </w:r>
            <w:r>
              <w:rPr>
                <w:noProof/>
                <w:webHidden/>
              </w:rPr>
              <w:t>6</w:t>
            </w:r>
            <w:r>
              <w:rPr>
                <w:noProof/>
                <w:webHidden/>
              </w:rPr>
              <w:fldChar w:fldCharType="end"/>
            </w:r>
          </w:hyperlink>
        </w:p>
        <w:p w14:paraId="547BD24F" w14:textId="499A9391"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60" w:history="1">
            <w:r w:rsidRPr="001E6FB6">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Financial provisions</w:t>
            </w:r>
            <w:r>
              <w:rPr>
                <w:noProof/>
                <w:webHidden/>
              </w:rPr>
              <w:tab/>
            </w:r>
            <w:r>
              <w:rPr>
                <w:noProof/>
                <w:webHidden/>
              </w:rPr>
              <w:fldChar w:fldCharType="begin"/>
            </w:r>
            <w:r>
              <w:rPr>
                <w:noProof/>
                <w:webHidden/>
              </w:rPr>
              <w:instrText xml:space="preserve"> PAGEREF _Toc219996860 \h </w:instrText>
            </w:r>
            <w:r>
              <w:rPr>
                <w:noProof/>
                <w:webHidden/>
              </w:rPr>
            </w:r>
            <w:r>
              <w:rPr>
                <w:noProof/>
                <w:webHidden/>
              </w:rPr>
              <w:fldChar w:fldCharType="separate"/>
            </w:r>
            <w:r>
              <w:rPr>
                <w:noProof/>
                <w:webHidden/>
              </w:rPr>
              <w:t>6</w:t>
            </w:r>
            <w:r>
              <w:rPr>
                <w:noProof/>
                <w:webHidden/>
              </w:rPr>
              <w:fldChar w:fldCharType="end"/>
            </w:r>
          </w:hyperlink>
        </w:p>
        <w:p w14:paraId="2D401284" w14:textId="2F7E3DC3" w:rsidR="001E3744" w:rsidRDefault="001E3744">
          <w:pPr>
            <w:pStyle w:val="TOC2"/>
            <w:rPr>
              <w:noProof/>
              <w:kern w:val="2"/>
              <w:sz w:val="24"/>
              <w:szCs w:val="24"/>
              <w:lang w:val="en-US" w:eastAsia="en-US"/>
              <w14:ligatures w14:val="standardContextual"/>
            </w:rPr>
          </w:pPr>
          <w:hyperlink w:anchor="_Toc219996861" w:history="1">
            <w:r w:rsidRPr="001E6FB6">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_Toc219996861 \h </w:instrText>
            </w:r>
            <w:r>
              <w:rPr>
                <w:noProof/>
                <w:webHidden/>
              </w:rPr>
            </w:r>
            <w:r>
              <w:rPr>
                <w:noProof/>
                <w:webHidden/>
              </w:rPr>
              <w:fldChar w:fldCharType="separate"/>
            </w:r>
            <w:r>
              <w:rPr>
                <w:noProof/>
                <w:webHidden/>
              </w:rPr>
              <w:t>6</w:t>
            </w:r>
            <w:r>
              <w:rPr>
                <w:noProof/>
                <w:webHidden/>
              </w:rPr>
              <w:fldChar w:fldCharType="end"/>
            </w:r>
          </w:hyperlink>
        </w:p>
        <w:p w14:paraId="0E13286C" w14:textId="380E9636" w:rsidR="001E3744" w:rsidRDefault="001E3744">
          <w:pPr>
            <w:pStyle w:val="TOC2"/>
            <w:rPr>
              <w:noProof/>
              <w:kern w:val="2"/>
              <w:sz w:val="24"/>
              <w:szCs w:val="24"/>
              <w:lang w:val="en-US" w:eastAsia="en-US"/>
              <w14:ligatures w14:val="standardContextual"/>
            </w:rPr>
          </w:pPr>
          <w:hyperlink w:anchor="_Toc219996862" w:history="1">
            <w:r w:rsidRPr="001E6FB6">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_Toc219996862 \h </w:instrText>
            </w:r>
            <w:r>
              <w:rPr>
                <w:noProof/>
                <w:webHidden/>
              </w:rPr>
            </w:r>
            <w:r>
              <w:rPr>
                <w:noProof/>
                <w:webHidden/>
              </w:rPr>
              <w:fldChar w:fldCharType="separate"/>
            </w:r>
            <w:r>
              <w:rPr>
                <w:noProof/>
                <w:webHidden/>
              </w:rPr>
              <w:t>7</w:t>
            </w:r>
            <w:r>
              <w:rPr>
                <w:noProof/>
                <w:webHidden/>
              </w:rPr>
              <w:fldChar w:fldCharType="end"/>
            </w:r>
          </w:hyperlink>
        </w:p>
        <w:p w14:paraId="1002823E" w14:textId="3F3EB259" w:rsidR="001E3744" w:rsidRDefault="001E3744">
          <w:pPr>
            <w:pStyle w:val="TOC2"/>
            <w:rPr>
              <w:noProof/>
              <w:kern w:val="2"/>
              <w:sz w:val="24"/>
              <w:szCs w:val="24"/>
              <w:lang w:val="en-US" w:eastAsia="en-US"/>
              <w14:ligatures w14:val="standardContextual"/>
            </w:rPr>
          </w:pPr>
          <w:hyperlink w:anchor="_Toc219996863" w:history="1">
            <w:r w:rsidRPr="001E6FB6">
              <w:rPr>
                <w:rStyle w:val="Hyperlink"/>
                <w:rFonts w:cstheme="minorHAnsi"/>
                <w:noProof/>
                <w:lang w:val="en"/>
              </w:rPr>
              <w:t>Advance</w:t>
            </w:r>
            <w:r>
              <w:rPr>
                <w:noProof/>
                <w:webHidden/>
              </w:rPr>
              <w:tab/>
            </w:r>
            <w:r>
              <w:rPr>
                <w:noProof/>
                <w:webHidden/>
              </w:rPr>
              <w:fldChar w:fldCharType="begin"/>
            </w:r>
            <w:r>
              <w:rPr>
                <w:noProof/>
                <w:webHidden/>
              </w:rPr>
              <w:instrText xml:space="preserve"> PAGEREF _Toc219996863 \h </w:instrText>
            </w:r>
            <w:r>
              <w:rPr>
                <w:noProof/>
                <w:webHidden/>
              </w:rPr>
            </w:r>
            <w:r>
              <w:rPr>
                <w:noProof/>
                <w:webHidden/>
              </w:rPr>
              <w:fldChar w:fldCharType="separate"/>
            </w:r>
            <w:r>
              <w:rPr>
                <w:noProof/>
                <w:webHidden/>
              </w:rPr>
              <w:t>7</w:t>
            </w:r>
            <w:r>
              <w:rPr>
                <w:noProof/>
                <w:webHidden/>
              </w:rPr>
              <w:fldChar w:fldCharType="end"/>
            </w:r>
          </w:hyperlink>
        </w:p>
        <w:p w14:paraId="4B4B312E" w14:textId="17FE48C7" w:rsidR="001E3744" w:rsidRDefault="001E3744">
          <w:pPr>
            <w:pStyle w:val="TOC2"/>
            <w:rPr>
              <w:noProof/>
              <w:kern w:val="2"/>
              <w:sz w:val="24"/>
              <w:szCs w:val="24"/>
              <w:lang w:val="en-US" w:eastAsia="en-US"/>
              <w14:ligatures w14:val="standardContextual"/>
            </w:rPr>
          </w:pPr>
          <w:hyperlink w:anchor="_Toc219996864" w:history="1">
            <w:r w:rsidRPr="001E6FB6">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_Toc219996864 \h </w:instrText>
            </w:r>
            <w:r>
              <w:rPr>
                <w:noProof/>
                <w:webHidden/>
              </w:rPr>
            </w:r>
            <w:r>
              <w:rPr>
                <w:noProof/>
                <w:webHidden/>
              </w:rPr>
              <w:fldChar w:fldCharType="separate"/>
            </w:r>
            <w:r>
              <w:rPr>
                <w:noProof/>
                <w:webHidden/>
              </w:rPr>
              <w:t>7</w:t>
            </w:r>
            <w:r>
              <w:rPr>
                <w:noProof/>
                <w:webHidden/>
              </w:rPr>
              <w:fldChar w:fldCharType="end"/>
            </w:r>
          </w:hyperlink>
        </w:p>
        <w:p w14:paraId="1EAA9571" w14:textId="14E99C11" w:rsidR="001E3744" w:rsidRDefault="001E3744">
          <w:pPr>
            <w:pStyle w:val="TOC2"/>
            <w:rPr>
              <w:noProof/>
              <w:kern w:val="2"/>
              <w:sz w:val="24"/>
              <w:szCs w:val="24"/>
              <w:lang w:val="en-US" w:eastAsia="en-US"/>
              <w14:ligatures w14:val="standardContextual"/>
            </w:rPr>
          </w:pPr>
          <w:hyperlink w:anchor="_Toc219996865" w:history="1">
            <w:r w:rsidRPr="001E6FB6">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_Toc219996865 \h </w:instrText>
            </w:r>
            <w:r>
              <w:rPr>
                <w:noProof/>
                <w:webHidden/>
              </w:rPr>
            </w:r>
            <w:r>
              <w:rPr>
                <w:noProof/>
                <w:webHidden/>
              </w:rPr>
              <w:fldChar w:fldCharType="separate"/>
            </w:r>
            <w:r>
              <w:rPr>
                <w:noProof/>
                <w:webHidden/>
              </w:rPr>
              <w:t>7</w:t>
            </w:r>
            <w:r>
              <w:rPr>
                <w:noProof/>
                <w:webHidden/>
              </w:rPr>
              <w:fldChar w:fldCharType="end"/>
            </w:r>
          </w:hyperlink>
        </w:p>
        <w:p w14:paraId="1133E0D4" w14:textId="7BF46813" w:rsidR="001E3744" w:rsidRDefault="001E3744">
          <w:pPr>
            <w:pStyle w:val="TOC2"/>
            <w:rPr>
              <w:noProof/>
              <w:kern w:val="2"/>
              <w:sz w:val="24"/>
              <w:szCs w:val="24"/>
              <w:lang w:val="en-US" w:eastAsia="en-US"/>
              <w14:ligatures w14:val="standardContextual"/>
            </w:rPr>
          </w:pPr>
          <w:hyperlink w:anchor="_Toc219996866" w:history="1">
            <w:r w:rsidRPr="001E6FB6">
              <w:rPr>
                <w:rStyle w:val="Hyperlink"/>
                <w:noProof/>
                <w:lang w:val="en"/>
              </w:rPr>
              <w:t>Presentation of payment demands</w:t>
            </w:r>
            <w:r>
              <w:rPr>
                <w:noProof/>
                <w:webHidden/>
              </w:rPr>
              <w:tab/>
            </w:r>
            <w:r>
              <w:rPr>
                <w:noProof/>
                <w:webHidden/>
              </w:rPr>
              <w:fldChar w:fldCharType="begin"/>
            </w:r>
            <w:r>
              <w:rPr>
                <w:noProof/>
                <w:webHidden/>
              </w:rPr>
              <w:instrText xml:space="preserve"> PAGEREF _Toc219996866 \h </w:instrText>
            </w:r>
            <w:r>
              <w:rPr>
                <w:noProof/>
                <w:webHidden/>
              </w:rPr>
            </w:r>
            <w:r>
              <w:rPr>
                <w:noProof/>
                <w:webHidden/>
              </w:rPr>
              <w:fldChar w:fldCharType="separate"/>
            </w:r>
            <w:r>
              <w:rPr>
                <w:noProof/>
                <w:webHidden/>
              </w:rPr>
              <w:t>8</w:t>
            </w:r>
            <w:r>
              <w:rPr>
                <w:noProof/>
                <w:webHidden/>
              </w:rPr>
              <w:fldChar w:fldCharType="end"/>
            </w:r>
          </w:hyperlink>
        </w:p>
        <w:p w14:paraId="0E44D127" w14:textId="278245DD" w:rsidR="001E3744" w:rsidRDefault="001E3744">
          <w:pPr>
            <w:pStyle w:val="TOC2"/>
            <w:rPr>
              <w:noProof/>
              <w:kern w:val="2"/>
              <w:sz w:val="24"/>
              <w:szCs w:val="24"/>
              <w:lang w:val="en-US" w:eastAsia="en-US"/>
              <w14:ligatures w14:val="standardContextual"/>
            </w:rPr>
          </w:pPr>
          <w:hyperlink w:anchor="_Toc219996867" w:history="1">
            <w:r w:rsidRPr="001E6FB6">
              <w:rPr>
                <w:rStyle w:val="Hyperlink"/>
                <w:noProof/>
                <w:lang w:val="en"/>
              </w:rPr>
              <w:t>Bank transfer</w:t>
            </w:r>
            <w:r>
              <w:rPr>
                <w:noProof/>
                <w:webHidden/>
              </w:rPr>
              <w:tab/>
            </w:r>
            <w:r>
              <w:rPr>
                <w:noProof/>
                <w:webHidden/>
              </w:rPr>
              <w:fldChar w:fldCharType="begin"/>
            </w:r>
            <w:r>
              <w:rPr>
                <w:noProof/>
                <w:webHidden/>
              </w:rPr>
              <w:instrText xml:space="preserve"> PAGEREF _Toc219996867 \h </w:instrText>
            </w:r>
            <w:r>
              <w:rPr>
                <w:noProof/>
                <w:webHidden/>
              </w:rPr>
            </w:r>
            <w:r>
              <w:rPr>
                <w:noProof/>
                <w:webHidden/>
              </w:rPr>
              <w:fldChar w:fldCharType="separate"/>
            </w:r>
            <w:r>
              <w:rPr>
                <w:noProof/>
                <w:webHidden/>
              </w:rPr>
              <w:t>9</w:t>
            </w:r>
            <w:r>
              <w:rPr>
                <w:noProof/>
                <w:webHidden/>
              </w:rPr>
              <w:fldChar w:fldCharType="end"/>
            </w:r>
          </w:hyperlink>
        </w:p>
        <w:p w14:paraId="01187820" w14:textId="7AB40375" w:rsidR="001E3744" w:rsidRDefault="001E3744">
          <w:pPr>
            <w:pStyle w:val="TOC2"/>
            <w:rPr>
              <w:noProof/>
              <w:kern w:val="2"/>
              <w:sz w:val="24"/>
              <w:szCs w:val="24"/>
              <w:lang w:val="en-US" w:eastAsia="en-US"/>
              <w14:ligatures w14:val="standardContextual"/>
            </w:rPr>
          </w:pPr>
          <w:hyperlink w:anchor="_Toc219996868" w:history="1">
            <w:r w:rsidRPr="001E6FB6">
              <w:rPr>
                <w:rStyle w:val="Hyperlink"/>
                <w:noProof/>
                <w:lang w:val="en"/>
              </w:rPr>
              <w:t>Value added tax (VAT)</w:t>
            </w:r>
            <w:r>
              <w:rPr>
                <w:noProof/>
                <w:webHidden/>
              </w:rPr>
              <w:tab/>
            </w:r>
            <w:r>
              <w:rPr>
                <w:noProof/>
                <w:webHidden/>
              </w:rPr>
              <w:fldChar w:fldCharType="begin"/>
            </w:r>
            <w:r>
              <w:rPr>
                <w:noProof/>
                <w:webHidden/>
              </w:rPr>
              <w:instrText xml:space="preserve"> PAGEREF _Toc219996868 \h </w:instrText>
            </w:r>
            <w:r>
              <w:rPr>
                <w:noProof/>
                <w:webHidden/>
              </w:rPr>
            </w:r>
            <w:r>
              <w:rPr>
                <w:noProof/>
                <w:webHidden/>
              </w:rPr>
              <w:fldChar w:fldCharType="separate"/>
            </w:r>
            <w:r>
              <w:rPr>
                <w:noProof/>
                <w:webHidden/>
              </w:rPr>
              <w:t>9</w:t>
            </w:r>
            <w:r>
              <w:rPr>
                <w:noProof/>
                <w:webHidden/>
              </w:rPr>
              <w:fldChar w:fldCharType="end"/>
            </w:r>
          </w:hyperlink>
        </w:p>
        <w:p w14:paraId="22C50485" w14:textId="77BA9766" w:rsidR="001E3744" w:rsidRDefault="001E3744">
          <w:pPr>
            <w:pStyle w:val="TOC2"/>
            <w:rPr>
              <w:noProof/>
              <w:kern w:val="2"/>
              <w:sz w:val="24"/>
              <w:szCs w:val="24"/>
              <w:lang w:val="en-US" w:eastAsia="en-US"/>
              <w14:ligatures w14:val="standardContextual"/>
            </w:rPr>
          </w:pPr>
          <w:hyperlink w:anchor="_Toc219996869" w:history="1">
            <w:r w:rsidRPr="001E6FB6">
              <w:rPr>
                <w:rStyle w:val="Hyperlink"/>
                <w:noProof/>
                <w:lang w:val="en"/>
              </w:rPr>
              <w:t>Taxes and duties</w:t>
            </w:r>
            <w:r>
              <w:rPr>
                <w:noProof/>
                <w:webHidden/>
              </w:rPr>
              <w:tab/>
            </w:r>
            <w:r>
              <w:rPr>
                <w:noProof/>
                <w:webHidden/>
              </w:rPr>
              <w:fldChar w:fldCharType="begin"/>
            </w:r>
            <w:r>
              <w:rPr>
                <w:noProof/>
                <w:webHidden/>
              </w:rPr>
              <w:instrText xml:space="preserve"> PAGEREF _Toc219996869 \h </w:instrText>
            </w:r>
            <w:r>
              <w:rPr>
                <w:noProof/>
                <w:webHidden/>
              </w:rPr>
            </w:r>
            <w:r>
              <w:rPr>
                <w:noProof/>
                <w:webHidden/>
              </w:rPr>
              <w:fldChar w:fldCharType="separate"/>
            </w:r>
            <w:r>
              <w:rPr>
                <w:noProof/>
                <w:webHidden/>
              </w:rPr>
              <w:t>9</w:t>
            </w:r>
            <w:r>
              <w:rPr>
                <w:noProof/>
                <w:webHidden/>
              </w:rPr>
              <w:fldChar w:fldCharType="end"/>
            </w:r>
          </w:hyperlink>
        </w:p>
        <w:p w14:paraId="7B4B3230" w14:textId="10128DA0"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70" w:history="1">
            <w:r w:rsidRPr="001E6FB6">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_Toc219996870 \h </w:instrText>
            </w:r>
            <w:r>
              <w:rPr>
                <w:noProof/>
                <w:webHidden/>
              </w:rPr>
            </w:r>
            <w:r>
              <w:rPr>
                <w:noProof/>
                <w:webHidden/>
              </w:rPr>
              <w:fldChar w:fldCharType="separate"/>
            </w:r>
            <w:r>
              <w:rPr>
                <w:noProof/>
                <w:webHidden/>
              </w:rPr>
              <w:t>9</w:t>
            </w:r>
            <w:r>
              <w:rPr>
                <w:noProof/>
                <w:webHidden/>
              </w:rPr>
              <w:fldChar w:fldCharType="end"/>
            </w:r>
          </w:hyperlink>
        </w:p>
        <w:p w14:paraId="0ED158E9" w14:textId="6D6C8C80" w:rsidR="001E3744" w:rsidRDefault="001E3744">
          <w:pPr>
            <w:pStyle w:val="TOC2"/>
            <w:rPr>
              <w:noProof/>
              <w:kern w:val="2"/>
              <w:sz w:val="24"/>
              <w:szCs w:val="24"/>
              <w:lang w:val="en-US" w:eastAsia="en-US"/>
              <w14:ligatures w14:val="standardContextual"/>
            </w:rPr>
          </w:pPr>
          <w:hyperlink w:anchor="_Toc219996871" w:history="1">
            <w:r w:rsidRPr="001E6FB6">
              <w:rPr>
                <w:rStyle w:val="Hyperlink"/>
                <w:noProof/>
                <w:lang w:val="en"/>
              </w:rPr>
              <w:t>Inspection activities</w:t>
            </w:r>
            <w:r>
              <w:rPr>
                <w:noProof/>
                <w:webHidden/>
              </w:rPr>
              <w:tab/>
            </w:r>
            <w:r>
              <w:rPr>
                <w:noProof/>
                <w:webHidden/>
              </w:rPr>
              <w:fldChar w:fldCharType="begin"/>
            </w:r>
            <w:r>
              <w:rPr>
                <w:noProof/>
                <w:webHidden/>
              </w:rPr>
              <w:instrText xml:space="preserve"> PAGEREF _Toc219996871 \h </w:instrText>
            </w:r>
            <w:r>
              <w:rPr>
                <w:noProof/>
                <w:webHidden/>
              </w:rPr>
            </w:r>
            <w:r>
              <w:rPr>
                <w:noProof/>
                <w:webHidden/>
              </w:rPr>
              <w:fldChar w:fldCharType="separate"/>
            </w:r>
            <w:r>
              <w:rPr>
                <w:noProof/>
                <w:webHidden/>
              </w:rPr>
              <w:t>9</w:t>
            </w:r>
            <w:r>
              <w:rPr>
                <w:noProof/>
                <w:webHidden/>
              </w:rPr>
              <w:fldChar w:fldCharType="end"/>
            </w:r>
          </w:hyperlink>
        </w:p>
        <w:p w14:paraId="104C8916" w14:textId="3EB847C3" w:rsidR="001E3744" w:rsidRDefault="001E3744">
          <w:pPr>
            <w:pStyle w:val="TOC2"/>
            <w:rPr>
              <w:noProof/>
              <w:kern w:val="2"/>
              <w:sz w:val="24"/>
              <w:szCs w:val="24"/>
              <w:lang w:val="en-US" w:eastAsia="en-US"/>
              <w14:ligatures w14:val="standardContextual"/>
            </w:rPr>
          </w:pPr>
          <w:hyperlink w:anchor="_Toc219996872" w:history="1">
            <w:r w:rsidRPr="001E6FB6">
              <w:rPr>
                <w:rStyle w:val="Hyperlink"/>
                <w:noProof/>
                <w:lang w:val="en"/>
              </w:rPr>
              <w:t>Acceptance of services and supplies</w:t>
            </w:r>
            <w:r>
              <w:rPr>
                <w:noProof/>
                <w:webHidden/>
              </w:rPr>
              <w:tab/>
            </w:r>
            <w:r>
              <w:rPr>
                <w:noProof/>
                <w:webHidden/>
              </w:rPr>
              <w:fldChar w:fldCharType="begin"/>
            </w:r>
            <w:r>
              <w:rPr>
                <w:noProof/>
                <w:webHidden/>
              </w:rPr>
              <w:instrText xml:space="preserve"> PAGEREF _Toc219996872 \h </w:instrText>
            </w:r>
            <w:r>
              <w:rPr>
                <w:noProof/>
                <w:webHidden/>
              </w:rPr>
            </w:r>
            <w:r>
              <w:rPr>
                <w:noProof/>
                <w:webHidden/>
              </w:rPr>
              <w:fldChar w:fldCharType="separate"/>
            </w:r>
            <w:r>
              <w:rPr>
                <w:noProof/>
                <w:webHidden/>
              </w:rPr>
              <w:t>9</w:t>
            </w:r>
            <w:r>
              <w:rPr>
                <w:noProof/>
                <w:webHidden/>
              </w:rPr>
              <w:fldChar w:fldCharType="end"/>
            </w:r>
          </w:hyperlink>
        </w:p>
        <w:p w14:paraId="6333CB6F" w14:textId="79D4C94C"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73" w:history="1">
            <w:r w:rsidRPr="001E6FB6">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_Toc219996873 \h </w:instrText>
            </w:r>
            <w:r>
              <w:rPr>
                <w:noProof/>
                <w:webHidden/>
              </w:rPr>
            </w:r>
            <w:r>
              <w:rPr>
                <w:noProof/>
                <w:webHidden/>
              </w:rPr>
              <w:fldChar w:fldCharType="separate"/>
            </w:r>
            <w:r>
              <w:rPr>
                <w:noProof/>
                <w:webHidden/>
              </w:rPr>
              <w:t>9</w:t>
            </w:r>
            <w:r>
              <w:rPr>
                <w:noProof/>
                <w:webHidden/>
              </w:rPr>
              <w:fldChar w:fldCharType="end"/>
            </w:r>
          </w:hyperlink>
        </w:p>
        <w:p w14:paraId="5510553D" w14:textId="47D21516" w:rsidR="001E3744" w:rsidRDefault="001E3744">
          <w:pPr>
            <w:pStyle w:val="TOC2"/>
            <w:rPr>
              <w:noProof/>
              <w:kern w:val="2"/>
              <w:sz w:val="24"/>
              <w:szCs w:val="24"/>
              <w:lang w:val="en-US" w:eastAsia="en-US"/>
              <w14:ligatures w14:val="standardContextual"/>
            </w:rPr>
          </w:pPr>
          <w:hyperlink w:anchor="_Toc219996874" w:history="1">
            <w:r w:rsidRPr="001E6FB6">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_Toc219996874 \h </w:instrText>
            </w:r>
            <w:r>
              <w:rPr>
                <w:noProof/>
                <w:webHidden/>
              </w:rPr>
            </w:r>
            <w:r>
              <w:rPr>
                <w:noProof/>
                <w:webHidden/>
              </w:rPr>
              <w:fldChar w:fldCharType="separate"/>
            </w:r>
            <w:r>
              <w:rPr>
                <w:noProof/>
                <w:webHidden/>
              </w:rPr>
              <w:t>10</w:t>
            </w:r>
            <w:r>
              <w:rPr>
                <w:noProof/>
                <w:webHidden/>
              </w:rPr>
              <w:fldChar w:fldCharType="end"/>
            </w:r>
          </w:hyperlink>
        </w:p>
        <w:p w14:paraId="6EA2DEEC" w14:textId="7F93D8AF" w:rsidR="001E3744" w:rsidRDefault="001E3744">
          <w:pPr>
            <w:pStyle w:val="TOC2"/>
            <w:rPr>
              <w:noProof/>
              <w:kern w:val="2"/>
              <w:sz w:val="24"/>
              <w:szCs w:val="24"/>
              <w:lang w:val="en-US" w:eastAsia="en-US"/>
              <w14:ligatures w14:val="standardContextual"/>
            </w:rPr>
          </w:pPr>
          <w:hyperlink w:anchor="_Toc219996875" w:history="1">
            <w:r w:rsidRPr="001E6FB6">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_Toc219996875 \h </w:instrText>
            </w:r>
            <w:r>
              <w:rPr>
                <w:noProof/>
                <w:webHidden/>
              </w:rPr>
            </w:r>
            <w:r>
              <w:rPr>
                <w:noProof/>
                <w:webHidden/>
              </w:rPr>
              <w:fldChar w:fldCharType="separate"/>
            </w:r>
            <w:r>
              <w:rPr>
                <w:noProof/>
                <w:webHidden/>
              </w:rPr>
              <w:t>10</w:t>
            </w:r>
            <w:r>
              <w:rPr>
                <w:noProof/>
                <w:webHidden/>
              </w:rPr>
              <w:fldChar w:fldCharType="end"/>
            </w:r>
          </w:hyperlink>
        </w:p>
        <w:p w14:paraId="794EF4CC" w14:textId="42E602A1" w:rsidR="001E3744" w:rsidRDefault="001E3744">
          <w:pPr>
            <w:pStyle w:val="TOC2"/>
            <w:rPr>
              <w:noProof/>
              <w:kern w:val="2"/>
              <w:sz w:val="24"/>
              <w:szCs w:val="24"/>
              <w:lang w:val="en-US" w:eastAsia="en-US"/>
              <w14:ligatures w14:val="standardContextual"/>
            </w:rPr>
          </w:pPr>
          <w:hyperlink w:anchor="_Toc219996876" w:history="1">
            <w:r w:rsidRPr="001E6FB6">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_Toc219996876 \h </w:instrText>
            </w:r>
            <w:r>
              <w:rPr>
                <w:noProof/>
                <w:webHidden/>
              </w:rPr>
            </w:r>
            <w:r>
              <w:rPr>
                <w:noProof/>
                <w:webHidden/>
              </w:rPr>
              <w:fldChar w:fldCharType="separate"/>
            </w:r>
            <w:r>
              <w:rPr>
                <w:noProof/>
                <w:webHidden/>
              </w:rPr>
              <w:t>10</w:t>
            </w:r>
            <w:r>
              <w:rPr>
                <w:noProof/>
                <w:webHidden/>
              </w:rPr>
              <w:fldChar w:fldCharType="end"/>
            </w:r>
          </w:hyperlink>
        </w:p>
        <w:p w14:paraId="65123A0E" w14:textId="4770FACD" w:rsidR="001E3744" w:rsidRDefault="001E3744">
          <w:pPr>
            <w:pStyle w:val="TOC2"/>
            <w:rPr>
              <w:noProof/>
              <w:kern w:val="2"/>
              <w:sz w:val="24"/>
              <w:szCs w:val="24"/>
              <w:lang w:val="en-US" w:eastAsia="en-US"/>
              <w14:ligatures w14:val="standardContextual"/>
            </w:rPr>
          </w:pPr>
          <w:hyperlink w:anchor="_Toc219996877" w:history="1">
            <w:r w:rsidRPr="001E6FB6">
              <w:rPr>
                <w:rStyle w:val="Hyperlink"/>
                <w:noProof/>
                <w:lang w:val="en"/>
              </w:rPr>
              <w:t xml:space="preserve">Language of the </w:t>
            </w:r>
            <w:r w:rsidRPr="001E6FB6">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_Toc219996877 \h </w:instrText>
            </w:r>
            <w:r>
              <w:rPr>
                <w:noProof/>
                <w:webHidden/>
              </w:rPr>
            </w:r>
            <w:r>
              <w:rPr>
                <w:noProof/>
                <w:webHidden/>
              </w:rPr>
              <w:fldChar w:fldCharType="separate"/>
            </w:r>
            <w:r>
              <w:rPr>
                <w:noProof/>
                <w:webHidden/>
              </w:rPr>
              <w:t>10</w:t>
            </w:r>
            <w:r>
              <w:rPr>
                <w:noProof/>
                <w:webHidden/>
              </w:rPr>
              <w:fldChar w:fldCharType="end"/>
            </w:r>
          </w:hyperlink>
        </w:p>
        <w:p w14:paraId="074A2659" w14:textId="7899FA53" w:rsidR="001E3744" w:rsidRDefault="001E3744">
          <w:pPr>
            <w:pStyle w:val="TOC2"/>
            <w:rPr>
              <w:noProof/>
              <w:kern w:val="2"/>
              <w:sz w:val="24"/>
              <w:szCs w:val="24"/>
              <w:lang w:val="en-US" w:eastAsia="en-US"/>
              <w14:ligatures w14:val="standardContextual"/>
            </w:rPr>
          </w:pPr>
          <w:hyperlink w:anchor="_Toc219996878" w:history="1">
            <w:r w:rsidRPr="001E6FB6">
              <w:rPr>
                <w:rStyle w:val="Hyperlink"/>
                <w:noProof/>
                <w:lang w:val="en"/>
              </w:rPr>
              <w:t xml:space="preserve">Commitments of the </w:t>
            </w:r>
            <w:r w:rsidRPr="001E6FB6">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_Toc219996878 \h </w:instrText>
            </w:r>
            <w:r>
              <w:rPr>
                <w:noProof/>
                <w:webHidden/>
              </w:rPr>
            </w:r>
            <w:r>
              <w:rPr>
                <w:noProof/>
                <w:webHidden/>
              </w:rPr>
              <w:fldChar w:fldCharType="separate"/>
            </w:r>
            <w:r>
              <w:rPr>
                <w:noProof/>
                <w:webHidden/>
              </w:rPr>
              <w:t>10</w:t>
            </w:r>
            <w:r>
              <w:rPr>
                <w:noProof/>
                <w:webHidden/>
              </w:rPr>
              <w:fldChar w:fldCharType="end"/>
            </w:r>
          </w:hyperlink>
        </w:p>
        <w:p w14:paraId="42ADD017" w14:textId="1E780E7F" w:rsidR="001E3744" w:rsidRDefault="001E3744">
          <w:pPr>
            <w:pStyle w:val="TOC2"/>
            <w:rPr>
              <w:noProof/>
              <w:kern w:val="2"/>
              <w:sz w:val="24"/>
              <w:szCs w:val="24"/>
              <w:lang w:val="en-US" w:eastAsia="en-US"/>
              <w14:ligatures w14:val="standardContextual"/>
            </w:rPr>
          </w:pPr>
          <w:hyperlink w:anchor="_Toc219996879" w:history="1">
            <w:r w:rsidRPr="001E6FB6">
              <w:rPr>
                <w:rStyle w:val="Hyperlink"/>
                <w:noProof/>
                <w:lang w:val="en"/>
              </w:rPr>
              <w:t>Confidentiality</w:t>
            </w:r>
            <w:r>
              <w:rPr>
                <w:noProof/>
                <w:webHidden/>
              </w:rPr>
              <w:tab/>
            </w:r>
            <w:r>
              <w:rPr>
                <w:noProof/>
                <w:webHidden/>
              </w:rPr>
              <w:fldChar w:fldCharType="begin"/>
            </w:r>
            <w:r>
              <w:rPr>
                <w:noProof/>
                <w:webHidden/>
              </w:rPr>
              <w:instrText xml:space="preserve"> PAGEREF _Toc219996879 \h </w:instrText>
            </w:r>
            <w:r>
              <w:rPr>
                <w:noProof/>
                <w:webHidden/>
              </w:rPr>
            </w:r>
            <w:r>
              <w:rPr>
                <w:noProof/>
                <w:webHidden/>
              </w:rPr>
              <w:fldChar w:fldCharType="separate"/>
            </w:r>
            <w:r>
              <w:rPr>
                <w:noProof/>
                <w:webHidden/>
              </w:rPr>
              <w:t>11</w:t>
            </w:r>
            <w:r>
              <w:rPr>
                <w:noProof/>
                <w:webHidden/>
              </w:rPr>
              <w:fldChar w:fldCharType="end"/>
            </w:r>
          </w:hyperlink>
        </w:p>
        <w:p w14:paraId="2114DF32" w14:textId="2C3163C5" w:rsidR="001E3744" w:rsidRDefault="001E3744">
          <w:pPr>
            <w:pStyle w:val="TOC2"/>
            <w:rPr>
              <w:noProof/>
              <w:kern w:val="2"/>
              <w:sz w:val="24"/>
              <w:szCs w:val="24"/>
              <w:lang w:val="en-US" w:eastAsia="en-US"/>
              <w14:ligatures w14:val="standardContextual"/>
            </w:rPr>
          </w:pPr>
          <w:hyperlink w:anchor="_Toc219996880" w:history="1">
            <w:r w:rsidRPr="001E6FB6">
              <w:rPr>
                <w:rStyle w:val="Hyperlink"/>
                <w:noProof/>
                <w:lang w:val="en"/>
              </w:rPr>
              <w:t>Provision of documents</w:t>
            </w:r>
            <w:r>
              <w:rPr>
                <w:noProof/>
                <w:webHidden/>
              </w:rPr>
              <w:tab/>
            </w:r>
            <w:r>
              <w:rPr>
                <w:noProof/>
                <w:webHidden/>
              </w:rPr>
              <w:fldChar w:fldCharType="begin"/>
            </w:r>
            <w:r>
              <w:rPr>
                <w:noProof/>
                <w:webHidden/>
              </w:rPr>
              <w:instrText xml:space="preserve"> PAGEREF _Toc219996880 \h </w:instrText>
            </w:r>
            <w:r>
              <w:rPr>
                <w:noProof/>
                <w:webHidden/>
              </w:rPr>
            </w:r>
            <w:r>
              <w:rPr>
                <w:noProof/>
                <w:webHidden/>
              </w:rPr>
              <w:fldChar w:fldCharType="separate"/>
            </w:r>
            <w:r>
              <w:rPr>
                <w:noProof/>
                <w:webHidden/>
              </w:rPr>
              <w:t>12</w:t>
            </w:r>
            <w:r>
              <w:rPr>
                <w:noProof/>
                <w:webHidden/>
              </w:rPr>
              <w:fldChar w:fldCharType="end"/>
            </w:r>
          </w:hyperlink>
        </w:p>
        <w:p w14:paraId="38C336AA" w14:textId="45E68E94" w:rsidR="001E3744" w:rsidRDefault="001E3744">
          <w:pPr>
            <w:pStyle w:val="TOC2"/>
            <w:rPr>
              <w:noProof/>
              <w:kern w:val="2"/>
              <w:sz w:val="24"/>
              <w:szCs w:val="24"/>
              <w:lang w:val="en-US" w:eastAsia="en-US"/>
              <w14:ligatures w14:val="standardContextual"/>
            </w:rPr>
          </w:pPr>
          <w:hyperlink w:anchor="_Toc219996881" w:history="1">
            <w:r w:rsidRPr="001E6FB6">
              <w:rPr>
                <w:rStyle w:val="Hyperlink"/>
                <w:noProof/>
                <w:lang w:val="en"/>
              </w:rPr>
              <w:t>Insurance</w:t>
            </w:r>
            <w:r>
              <w:rPr>
                <w:noProof/>
                <w:webHidden/>
              </w:rPr>
              <w:tab/>
            </w:r>
            <w:r>
              <w:rPr>
                <w:noProof/>
                <w:webHidden/>
              </w:rPr>
              <w:fldChar w:fldCharType="begin"/>
            </w:r>
            <w:r>
              <w:rPr>
                <w:noProof/>
                <w:webHidden/>
              </w:rPr>
              <w:instrText xml:space="preserve"> PAGEREF _Toc219996881 \h </w:instrText>
            </w:r>
            <w:r>
              <w:rPr>
                <w:noProof/>
                <w:webHidden/>
              </w:rPr>
            </w:r>
            <w:r>
              <w:rPr>
                <w:noProof/>
                <w:webHidden/>
              </w:rPr>
              <w:fldChar w:fldCharType="separate"/>
            </w:r>
            <w:r>
              <w:rPr>
                <w:noProof/>
                <w:webHidden/>
              </w:rPr>
              <w:t>12</w:t>
            </w:r>
            <w:r>
              <w:rPr>
                <w:noProof/>
                <w:webHidden/>
              </w:rPr>
              <w:fldChar w:fldCharType="end"/>
            </w:r>
          </w:hyperlink>
        </w:p>
        <w:p w14:paraId="3414E5C2" w14:textId="359D8B27" w:rsidR="001E3744" w:rsidRDefault="001E3744">
          <w:pPr>
            <w:pStyle w:val="TOC2"/>
            <w:rPr>
              <w:noProof/>
              <w:kern w:val="2"/>
              <w:sz w:val="24"/>
              <w:szCs w:val="24"/>
              <w:lang w:val="en-US" w:eastAsia="en-US"/>
              <w14:ligatures w14:val="standardContextual"/>
            </w:rPr>
          </w:pPr>
          <w:hyperlink w:anchor="_Toc219996882" w:history="1">
            <w:r w:rsidRPr="001E6FB6">
              <w:rPr>
                <w:rStyle w:val="Hyperlink"/>
                <w:noProof/>
                <w:lang w:val="en"/>
              </w:rPr>
              <w:t>Contact person and communication</w:t>
            </w:r>
            <w:r>
              <w:rPr>
                <w:noProof/>
                <w:webHidden/>
              </w:rPr>
              <w:tab/>
            </w:r>
            <w:r>
              <w:rPr>
                <w:noProof/>
                <w:webHidden/>
              </w:rPr>
              <w:fldChar w:fldCharType="begin"/>
            </w:r>
            <w:r>
              <w:rPr>
                <w:noProof/>
                <w:webHidden/>
              </w:rPr>
              <w:instrText xml:space="preserve"> PAGEREF _Toc219996882 \h </w:instrText>
            </w:r>
            <w:r>
              <w:rPr>
                <w:noProof/>
                <w:webHidden/>
              </w:rPr>
            </w:r>
            <w:r>
              <w:rPr>
                <w:noProof/>
                <w:webHidden/>
              </w:rPr>
              <w:fldChar w:fldCharType="separate"/>
            </w:r>
            <w:r>
              <w:rPr>
                <w:noProof/>
                <w:webHidden/>
              </w:rPr>
              <w:t>12</w:t>
            </w:r>
            <w:r>
              <w:rPr>
                <w:noProof/>
                <w:webHidden/>
              </w:rPr>
              <w:fldChar w:fldCharType="end"/>
            </w:r>
          </w:hyperlink>
        </w:p>
        <w:p w14:paraId="20BF20B1" w14:textId="53923709" w:rsidR="001E3744" w:rsidRDefault="001E3744">
          <w:pPr>
            <w:pStyle w:val="TOC2"/>
            <w:rPr>
              <w:noProof/>
              <w:kern w:val="2"/>
              <w:sz w:val="24"/>
              <w:szCs w:val="24"/>
              <w:lang w:val="en-US" w:eastAsia="en-US"/>
              <w14:ligatures w14:val="standardContextual"/>
            </w:rPr>
          </w:pPr>
          <w:hyperlink w:anchor="_Toc219996883" w:history="1">
            <w:r w:rsidRPr="001E6FB6">
              <w:rPr>
                <w:rStyle w:val="Hyperlink"/>
                <w:noProof/>
                <w:lang w:val="en"/>
              </w:rPr>
              <w:t>Understaking against deforestation</w:t>
            </w:r>
            <w:r>
              <w:rPr>
                <w:noProof/>
                <w:webHidden/>
              </w:rPr>
              <w:tab/>
            </w:r>
            <w:r>
              <w:rPr>
                <w:noProof/>
                <w:webHidden/>
              </w:rPr>
              <w:fldChar w:fldCharType="begin"/>
            </w:r>
            <w:r>
              <w:rPr>
                <w:noProof/>
                <w:webHidden/>
              </w:rPr>
              <w:instrText xml:space="preserve"> PAGEREF _Toc219996883 \h </w:instrText>
            </w:r>
            <w:r>
              <w:rPr>
                <w:noProof/>
                <w:webHidden/>
              </w:rPr>
            </w:r>
            <w:r>
              <w:rPr>
                <w:noProof/>
                <w:webHidden/>
              </w:rPr>
              <w:fldChar w:fldCharType="separate"/>
            </w:r>
            <w:r>
              <w:rPr>
                <w:noProof/>
                <w:webHidden/>
              </w:rPr>
              <w:t>12</w:t>
            </w:r>
            <w:r>
              <w:rPr>
                <w:noProof/>
                <w:webHidden/>
              </w:rPr>
              <w:fldChar w:fldCharType="end"/>
            </w:r>
          </w:hyperlink>
        </w:p>
        <w:p w14:paraId="5F55D847" w14:textId="27F98E64"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84" w:history="1">
            <w:r w:rsidRPr="001E6FB6">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Re-examination clause</w:t>
            </w:r>
            <w:r>
              <w:rPr>
                <w:noProof/>
                <w:webHidden/>
              </w:rPr>
              <w:tab/>
            </w:r>
            <w:r>
              <w:rPr>
                <w:noProof/>
                <w:webHidden/>
              </w:rPr>
              <w:fldChar w:fldCharType="begin"/>
            </w:r>
            <w:r>
              <w:rPr>
                <w:noProof/>
                <w:webHidden/>
              </w:rPr>
              <w:instrText xml:space="preserve"> PAGEREF _Toc219996884 \h </w:instrText>
            </w:r>
            <w:r>
              <w:rPr>
                <w:noProof/>
                <w:webHidden/>
              </w:rPr>
            </w:r>
            <w:r>
              <w:rPr>
                <w:noProof/>
                <w:webHidden/>
              </w:rPr>
              <w:fldChar w:fldCharType="separate"/>
            </w:r>
            <w:r>
              <w:rPr>
                <w:noProof/>
                <w:webHidden/>
              </w:rPr>
              <w:t>13</w:t>
            </w:r>
            <w:r>
              <w:rPr>
                <w:noProof/>
                <w:webHidden/>
              </w:rPr>
              <w:fldChar w:fldCharType="end"/>
            </w:r>
          </w:hyperlink>
        </w:p>
        <w:p w14:paraId="7B56FB8C" w14:textId="281F4647"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85" w:history="1">
            <w:r w:rsidRPr="001E6FB6">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Similar services</w:t>
            </w:r>
            <w:r>
              <w:rPr>
                <w:noProof/>
                <w:webHidden/>
              </w:rPr>
              <w:tab/>
            </w:r>
            <w:r>
              <w:rPr>
                <w:noProof/>
                <w:webHidden/>
              </w:rPr>
              <w:fldChar w:fldCharType="begin"/>
            </w:r>
            <w:r>
              <w:rPr>
                <w:noProof/>
                <w:webHidden/>
              </w:rPr>
              <w:instrText xml:space="preserve"> PAGEREF _Toc219996885 \h </w:instrText>
            </w:r>
            <w:r>
              <w:rPr>
                <w:noProof/>
                <w:webHidden/>
              </w:rPr>
            </w:r>
            <w:r>
              <w:rPr>
                <w:noProof/>
                <w:webHidden/>
              </w:rPr>
              <w:fldChar w:fldCharType="separate"/>
            </w:r>
            <w:r>
              <w:rPr>
                <w:noProof/>
                <w:webHidden/>
              </w:rPr>
              <w:t>13</w:t>
            </w:r>
            <w:r>
              <w:rPr>
                <w:noProof/>
                <w:webHidden/>
              </w:rPr>
              <w:fldChar w:fldCharType="end"/>
            </w:r>
          </w:hyperlink>
        </w:p>
        <w:p w14:paraId="52FD2F4E" w14:textId="3F41057E" w:rsidR="001E3744" w:rsidRDefault="001E3744">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86" w:history="1">
            <w:r w:rsidRPr="001E6FB6">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penalties</w:t>
            </w:r>
            <w:r>
              <w:rPr>
                <w:noProof/>
                <w:webHidden/>
              </w:rPr>
              <w:tab/>
            </w:r>
            <w:r>
              <w:rPr>
                <w:noProof/>
                <w:webHidden/>
              </w:rPr>
              <w:fldChar w:fldCharType="begin"/>
            </w:r>
            <w:r>
              <w:rPr>
                <w:noProof/>
                <w:webHidden/>
              </w:rPr>
              <w:instrText xml:space="preserve"> PAGEREF _Toc219996886 \h </w:instrText>
            </w:r>
            <w:r>
              <w:rPr>
                <w:noProof/>
                <w:webHidden/>
              </w:rPr>
            </w:r>
            <w:r>
              <w:rPr>
                <w:noProof/>
                <w:webHidden/>
              </w:rPr>
              <w:fldChar w:fldCharType="separate"/>
            </w:r>
            <w:r>
              <w:rPr>
                <w:noProof/>
                <w:webHidden/>
              </w:rPr>
              <w:t>13</w:t>
            </w:r>
            <w:r>
              <w:rPr>
                <w:noProof/>
                <w:webHidden/>
              </w:rPr>
              <w:fldChar w:fldCharType="end"/>
            </w:r>
          </w:hyperlink>
        </w:p>
        <w:p w14:paraId="560CB081" w14:textId="0ECF8FDE" w:rsidR="001E3744" w:rsidRDefault="001E3744">
          <w:pPr>
            <w:pStyle w:val="TOC2"/>
            <w:rPr>
              <w:noProof/>
              <w:kern w:val="2"/>
              <w:sz w:val="24"/>
              <w:szCs w:val="24"/>
              <w:lang w:val="en-US" w:eastAsia="en-US"/>
              <w14:ligatures w14:val="standardContextual"/>
            </w:rPr>
          </w:pPr>
          <w:hyperlink w:anchor="_Toc219996887" w:history="1">
            <w:r w:rsidRPr="001E6FB6">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_Toc219996887 \h </w:instrText>
            </w:r>
            <w:r>
              <w:rPr>
                <w:noProof/>
                <w:webHidden/>
              </w:rPr>
            </w:r>
            <w:r>
              <w:rPr>
                <w:noProof/>
                <w:webHidden/>
              </w:rPr>
              <w:fldChar w:fldCharType="separate"/>
            </w:r>
            <w:r>
              <w:rPr>
                <w:noProof/>
                <w:webHidden/>
              </w:rPr>
              <w:t>13</w:t>
            </w:r>
            <w:r>
              <w:rPr>
                <w:noProof/>
                <w:webHidden/>
              </w:rPr>
              <w:fldChar w:fldCharType="end"/>
            </w:r>
          </w:hyperlink>
        </w:p>
        <w:p w14:paraId="3FDC37A7" w14:textId="5F43D816" w:rsidR="001E3744" w:rsidRDefault="001E3744">
          <w:pPr>
            <w:pStyle w:val="TOC2"/>
            <w:rPr>
              <w:noProof/>
              <w:kern w:val="2"/>
              <w:sz w:val="24"/>
              <w:szCs w:val="24"/>
              <w:lang w:val="en-US" w:eastAsia="en-US"/>
              <w14:ligatures w14:val="standardContextual"/>
            </w:rPr>
          </w:pPr>
          <w:hyperlink w:anchor="_Toc219996888" w:history="1">
            <w:r w:rsidRPr="001E6FB6">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_Toc219996888 \h </w:instrText>
            </w:r>
            <w:r>
              <w:rPr>
                <w:noProof/>
                <w:webHidden/>
              </w:rPr>
            </w:r>
            <w:r>
              <w:rPr>
                <w:noProof/>
                <w:webHidden/>
              </w:rPr>
              <w:fldChar w:fldCharType="separate"/>
            </w:r>
            <w:r>
              <w:rPr>
                <w:noProof/>
                <w:webHidden/>
              </w:rPr>
              <w:t>13</w:t>
            </w:r>
            <w:r>
              <w:rPr>
                <w:noProof/>
                <w:webHidden/>
              </w:rPr>
              <w:fldChar w:fldCharType="end"/>
            </w:r>
          </w:hyperlink>
        </w:p>
        <w:p w14:paraId="7E4FE5FE" w14:textId="5FC08C00"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89" w:history="1">
            <w:r w:rsidRPr="001E6FB6">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intellectual property</w:t>
            </w:r>
            <w:r>
              <w:rPr>
                <w:noProof/>
                <w:webHidden/>
              </w:rPr>
              <w:tab/>
            </w:r>
            <w:r>
              <w:rPr>
                <w:noProof/>
                <w:webHidden/>
              </w:rPr>
              <w:fldChar w:fldCharType="begin"/>
            </w:r>
            <w:r>
              <w:rPr>
                <w:noProof/>
                <w:webHidden/>
              </w:rPr>
              <w:instrText xml:space="preserve"> PAGEREF _Toc219996889 \h </w:instrText>
            </w:r>
            <w:r>
              <w:rPr>
                <w:noProof/>
                <w:webHidden/>
              </w:rPr>
            </w:r>
            <w:r>
              <w:rPr>
                <w:noProof/>
                <w:webHidden/>
              </w:rPr>
              <w:fldChar w:fldCharType="separate"/>
            </w:r>
            <w:r>
              <w:rPr>
                <w:noProof/>
                <w:webHidden/>
              </w:rPr>
              <w:t>14</w:t>
            </w:r>
            <w:r>
              <w:rPr>
                <w:noProof/>
                <w:webHidden/>
              </w:rPr>
              <w:fldChar w:fldCharType="end"/>
            </w:r>
          </w:hyperlink>
        </w:p>
        <w:p w14:paraId="5A3749CB" w14:textId="20304F6F" w:rsidR="001E3744" w:rsidRDefault="001E3744">
          <w:pPr>
            <w:pStyle w:val="TOC2"/>
            <w:rPr>
              <w:noProof/>
              <w:kern w:val="2"/>
              <w:sz w:val="24"/>
              <w:szCs w:val="24"/>
              <w:lang w:val="en-US" w:eastAsia="en-US"/>
              <w14:ligatures w14:val="standardContextual"/>
            </w:rPr>
          </w:pPr>
          <w:hyperlink w:anchor="_Toc219996890" w:history="1">
            <w:r w:rsidRPr="001E6FB6">
              <w:rPr>
                <w:rStyle w:val="Hyperlink"/>
                <w:noProof/>
                <w:lang w:val="en"/>
              </w:rPr>
              <w:t>Definitions</w:t>
            </w:r>
            <w:r>
              <w:rPr>
                <w:noProof/>
                <w:webHidden/>
              </w:rPr>
              <w:tab/>
            </w:r>
            <w:r>
              <w:rPr>
                <w:noProof/>
                <w:webHidden/>
              </w:rPr>
              <w:fldChar w:fldCharType="begin"/>
            </w:r>
            <w:r>
              <w:rPr>
                <w:noProof/>
                <w:webHidden/>
              </w:rPr>
              <w:instrText xml:space="preserve"> PAGEREF _Toc219996890 \h </w:instrText>
            </w:r>
            <w:r>
              <w:rPr>
                <w:noProof/>
                <w:webHidden/>
              </w:rPr>
            </w:r>
            <w:r>
              <w:rPr>
                <w:noProof/>
                <w:webHidden/>
              </w:rPr>
              <w:fldChar w:fldCharType="separate"/>
            </w:r>
            <w:r>
              <w:rPr>
                <w:noProof/>
                <w:webHidden/>
              </w:rPr>
              <w:t>14</w:t>
            </w:r>
            <w:r>
              <w:rPr>
                <w:noProof/>
                <w:webHidden/>
              </w:rPr>
              <w:fldChar w:fldCharType="end"/>
            </w:r>
          </w:hyperlink>
        </w:p>
        <w:p w14:paraId="1616C8CA" w14:textId="35A3393E" w:rsidR="001E3744" w:rsidRDefault="001E3744">
          <w:pPr>
            <w:pStyle w:val="TOC2"/>
            <w:rPr>
              <w:noProof/>
              <w:kern w:val="2"/>
              <w:sz w:val="24"/>
              <w:szCs w:val="24"/>
              <w:lang w:val="en-US" w:eastAsia="en-US"/>
              <w14:ligatures w14:val="standardContextual"/>
            </w:rPr>
          </w:pPr>
          <w:hyperlink w:anchor="_Toc219996891" w:history="1">
            <w:r w:rsidRPr="001E6FB6">
              <w:rPr>
                <w:rStyle w:val="Hyperlink"/>
                <w:noProof/>
                <w:lang w:val="en"/>
              </w:rPr>
              <w:t>Ownership of results</w:t>
            </w:r>
            <w:r>
              <w:rPr>
                <w:noProof/>
                <w:webHidden/>
              </w:rPr>
              <w:tab/>
            </w:r>
            <w:r>
              <w:rPr>
                <w:noProof/>
                <w:webHidden/>
              </w:rPr>
              <w:fldChar w:fldCharType="begin"/>
            </w:r>
            <w:r>
              <w:rPr>
                <w:noProof/>
                <w:webHidden/>
              </w:rPr>
              <w:instrText xml:space="preserve"> PAGEREF _Toc219996891 \h </w:instrText>
            </w:r>
            <w:r>
              <w:rPr>
                <w:noProof/>
                <w:webHidden/>
              </w:rPr>
            </w:r>
            <w:r>
              <w:rPr>
                <w:noProof/>
                <w:webHidden/>
              </w:rPr>
              <w:fldChar w:fldCharType="separate"/>
            </w:r>
            <w:r>
              <w:rPr>
                <w:noProof/>
                <w:webHidden/>
              </w:rPr>
              <w:t>14</w:t>
            </w:r>
            <w:r>
              <w:rPr>
                <w:noProof/>
                <w:webHidden/>
              </w:rPr>
              <w:fldChar w:fldCharType="end"/>
            </w:r>
          </w:hyperlink>
        </w:p>
        <w:p w14:paraId="0321B146" w14:textId="5F282890" w:rsidR="001E3744" w:rsidRDefault="001E3744">
          <w:pPr>
            <w:pStyle w:val="TOC2"/>
            <w:rPr>
              <w:noProof/>
              <w:kern w:val="2"/>
              <w:sz w:val="24"/>
              <w:szCs w:val="24"/>
              <w:lang w:val="en-US" w:eastAsia="en-US"/>
              <w14:ligatures w14:val="standardContextual"/>
            </w:rPr>
          </w:pPr>
          <w:hyperlink w:anchor="_Toc219996892" w:history="1">
            <w:r w:rsidRPr="001E6FB6">
              <w:rPr>
                <w:rStyle w:val="Hyperlink"/>
                <w:noProof/>
                <w:lang w:val="en"/>
              </w:rPr>
              <w:t>Exploitation of results</w:t>
            </w:r>
            <w:r>
              <w:rPr>
                <w:noProof/>
                <w:webHidden/>
              </w:rPr>
              <w:tab/>
            </w:r>
            <w:r>
              <w:rPr>
                <w:noProof/>
                <w:webHidden/>
              </w:rPr>
              <w:fldChar w:fldCharType="begin"/>
            </w:r>
            <w:r>
              <w:rPr>
                <w:noProof/>
                <w:webHidden/>
              </w:rPr>
              <w:instrText xml:space="preserve"> PAGEREF _Toc219996892 \h </w:instrText>
            </w:r>
            <w:r>
              <w:rPr>
                <w:noProof/>
                <w:webHidden/>
              </w:rPr>
            </w:r>
            <w:r>
              <w:rPr>
                <w:noProof/>
                <w:webHidden/>
              </w:rPr>
              <w:fldChar w:fldCharType="separate"/>
            </w:r>
            <w:r>
              <w:rPr>
                <w:noProof/>
                <w:webHidden/>
              </w:rPr>
              <w:t>14</w:t>
            </w:r>
            <w:r>
              <w:rPr>
                <w:noProof/>
                <w:webHidden/>
              </w:rPr>
              <w:fldChar w:fldCharType="end"/>
            </w:r>
          </w:hyperlink>
        </w:p>
        <w:p w14:paraId="3E9A6D46" w14:textId="47204607" w:rsidR="001E3744" w:rsidRDefault="001E3744">
          <w:pPr>
            <w:pStyle w:val="TOC2"/>
            <w:rPr>
              <w:noProof/>
              <w:kern w:val="2"/>
              <w:sz w:val="24"/>
              <w:szCs w:val="24"/>
              <w:lang w:val="en-US" w:eastAsia="en-US"/>
              <w14:ligatures w14:val="standardContextual"/>
            </w:rPr>
          </w:pPr>
          <w:hyperlink w:anchor="_Toc219996893" w:history="1">
            <w:r w:rsidRPr="001E6FB6">
              <w:rPr>
                <w:rStyle w:val="Hyperlink"/>
                <w:noProof/>
                <w:lang w:val="en"/>
              </w:rPr>
              <w:t>Licensing of pre-existing rights</w:t>
            </w:r>
            <w:r>
              <w:rPr>
                <w:noProof/>
                <w:webHidden/>
              </w:rPr>
              <w:tab/>
            </w:r>
            <w:r>
              <w:rPr>
                <w:noProof/>
                <w:webHidden/>
              </w:rPr>
              <w:fldChar w:fldCharType="begin"/>
            </w:r>
            <w:r>
              <w:rPr>
                <w:noProof/>
                <w:webHidden/>
              </w:rPr>
              <w:instrText xml:space="preserve"> PAGEREF _Toc219996893 \h </w:instrText>
            </w:r>
            <w:r>
              <w:rPr>
                <w:noProof/>
                <w:webHidden/>
              </w:rPr>
            </w:r>
            <w:r>
              <w:rPr>
                <w:noProof/>
                <w:webHidden/>
              </w:rPr>
              <w:fldChar w:fldCharType="separate"/>
            </w:r>
            <w:r>
              <w:rPr>
                <w:noProof/>
                <w:webHidden/>
              </w:rPr>
              <w:t>15</w:t>
            </w:r>
            <w:r>
              <w:rPr>
                <w:noProof/>
                <w:webHidden/>
              </w:rPr>
              <w:fldChar w:fldCharType="end"/>
            </w:r>
          </w:hyperlink>
        </w:p>
        <w:p w14:paraId="455EDBAA" w14:textId="6819E533" w:rsidR="001E3744" w:rsidRDefault="001E3744">
          <w:pPr>
            <w:pStyle w:val="TOC2"/>
            <w:rPr>
              <w:noProof/>
              <w:kern w:val="2"/>
              <w:sz w:val="24"/>
              <w:szCs w:val="24"/>
              <w:lang w:val="en-US" w:eastAsia="en-US"/>
              <w14:ligatures w14:val="standardContextual"/>
            </w:rPr>
          </w:pPr>
          <w:hyperlink w:anchor="_Toc219996894" w:history="1">
            <w:r w:rsidRPr="001E6FB6">
              <w:rPr>
                <w:rStyle w:val="Hyperlink"/>
                <w:noProof/>
                <w:lang w:val="en"/>
              </w:rPr>
              <w:t>Guarantees</w:t>
            </w:r>
            <w:r>
              <w:rPr>
                <w:noProof/>
                <w:webHidden/>
              </w:rPr>
              <w:tab/>
            </w:r>
            <w:r>
              <w:rPr>
                <w:noProof/>
                <w:webHidden/>
              </w:rPr>
              <w:fldChar w:fldCharType="begin"/>
            </w:r>
            <w:r>
              <w:rPr>
                <w:noProof/>
                <w:webHidden/>
              </w:rPr>
              <w:instrText xml:space="preserve"> PAGEREF _Toc219996894 \h </w:instrText>
            </w:r>
            <w:r>
              <w:rPr>
                <w:noProof/>
                <w:webHidden/>
              </w:rPr>
            </w:r>
            <w:r>
              <w:rPr>
                <w:noProof/>
                <w:webHidden/>
              </w:rPr>
              <w:fldChar w:fldCharType="separate"/>
            </w:r>
            <w:r>
              <w:rPr>
                <w:noProof/>
                <w:webHidden/>
              </w:rPr>
              <w:t>15</w:t>
            </w:r>
            <w:r>
              <w:rPr>
                <w:noProof/>
                <w:webHidden/>
              </w:rPr>
              <w:fldChar w:fldCharType="end"/>
            </w:r>
          </w:hyperlink>
        </w:p>
        <w:p w14:paraId="631DF34E" w14:textId="33A623CD" w:rsidR="001E3744" w:rsidRDefault="001E3744">
          <w:pPr>
            <w:pStyle w:val="TOC2"/>
            <w:rPr>
              <w:noProof/>
              <w:kern w:val="2"/>
              <w:sz w:val="24"/>
              <w:szCs w:val="24"/>
              <w:lang w:val="en-US" w:eastAsia="en-US"/>
              <w14:ligatures w14:val="standardContextual"/>
            </w:rPr>
          </w:pPr>
          <w:hyperlink w:anchor="_Toc219996895" w:history="1">
            <w:r w:rsidRPr="001E6FB6">
              <w:rPr>
                <w:rStyle w:val="Hyperlink"/>
                <w:noProof/>
                <w:lang w:val="en"/>
              </w:rPr>
              <w:t>Image rights</w:t>
            </w:r>
            <w:r>
              <w:rPr>
                <w:noProof/>
                <w:webHidden/>
              </w:rPr>
              <w:tab/>
            </w:r>
            <w:r>
              <w:rPr>
                <w:noProof/>
                <w:webHidden/>
              </w:rPr>
              <w:fldChar w:fldCharType="begin"/>
            </w:r>
            <w:r>
              <w:rPr>
                <w:noProof/>
                <w:webHidden/>
              </w:rPr>
              <w:instrText xml:space="preserve"> PAGEREF _Toc219996895 \h </w:instrText>
            </w:r>
            <w:r>
              <w:rPr>
                <w:noProof/>
                <w:webHidden/>
              </w:rPr>
            </w:r>
            <w:r>
              <w:rPr>
                <w:noProof/>
                <w:webHidden/>
              </w:rPr>
              <w:fldChar w:fldCharType="separate"/>
            </w:r>
            <w:r>
              <w:rPr>
                <w:noProof/>
                <w:webHidden/>
              </w:rPr>
              <w:t>15</w:t>
            </w:r>
            <w:r>
              <w:rPr>
                <w:noProof/>
                <w:webHidden/>
              </w:rPr>
              <w:fldChar w:fldCharType="end"/>
            </w:r>
          </w:hyperlink>
        </w:p>
        <w:p w14:paraId="0F0BDC6B" w14:textId="431DDC87"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896" w:history="1">
            <w:r w:rsidRPr="001E6FB6">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_Toc219996896 \h </w:instrText>
            </w:r>
            <w:r>
              <w:rPr>
                <w:noProof/>
                <w:webHidden/>
              </w:rPr>
            </w:r>
            <w:r>
              <w:rPr>
                <w:noProof/>
                <w:webHidden/>
              </w:rPr>
              <w:fldChar w:fldCharType="separate"/>
            </w:r>
            <w:r>
              <w:rPr>
                <w:noProof/>
                <w:webHidden/>
              </w:rPr>
              <w:t>15</w:t>
            </w:r>
            <w:r>
              <w:rPr>
                <w:noProof/>
                <w:webHidden/>
              </w:rPr>
              <w:fldChar w:fldCharType="end"/>
            </w:r>
          </w:hyperlink>
        </w:p>
        <w:p w14:paraId="5513A99F" w14:textId="42B7DC60" w:rsidR="001E3744" w:rsidRDefault="001E3744">
          <w:pPr>
            <w:pStyle w:val="TOC2"/>
            <w:rPr>
              <w:noProof/>
              <w:kern w:val="2"/>
              <w:sz w:val="24"/>
              <w:szCs w:val="24"/>
              <w:lang w:val="en-US" w:eastAsia="en-US"/>
              <w14:ligatures w14:val="standardContextual"/>
            </w:rPr>
          </w:pPr>
          <w:hyperlink w:anchor="_Toc219996897" w:history="1">
            <w:r w:rsidRPr="001E6FB6">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_Toc219996897 \h </w:instrText>
            </w:r>
            <w:r>
              <w:rPr>
                <w:noProof/>
                <w:webHidden/>
              </w:rPr>
            </w:r>
            <w:r>
              <w:rPr>
                <w:noProof/>
                <w:webHidden/>
              </w:rPr>
              <w:fldChar w:fldCharType="separate"/>
            </w:r>
            <w:r>
              <w:rPr>
                <w:noProof/>
                <w:webHidden/>
              </w:rPr>
              <w:t>15</w:t>
            </w:r>
            <w:r>
              <w:rPr>
                <w:noProof/>
                <w:webHidden/>
              </w:rPr>
              <w:fldChar w:fldCharType="end"/>
            </w:r>
          </w:hyperlink>
        </w:p>
        <w:p w14:paraId="6E5F0DCE" w14:textId="4204CE6E" w:rsidR="001E3744" w:rsidRDefault="001E3744">
          <w:pPr>
            <w:pStyle w:val="TOC2"/>
            <w:rPr>
              <w:noProof/>
              <w:kern w:val="2"/>
              <w:sz w:val="24"/>
              <w:szCs w:val="24"/>
              <w:lang w:val="en-US" w:eastAsia="en-US"/>
              <w14:ligatures w14:val="standardContextual"/>
            </w:rPr>
          </w:pPr>
          <w:hyperlink w:anchor="_Toc219996898" w:history="1">
            <w:r w:rsidRPr="001E6FB6">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_Toc219996898 \h </w:instrText>
            </w:r>
            <w:r>
              <w:rPr>
                <w:noProof/>
                <w:webHidden/>
              </w:rPr>
            </w:r>
            <w:r>
              <w:rPr>
                <w:noProof/>
                <w:webHidden/>
              </w:rPr>
              <w:fldChar w:fldCharType="separate"/>
            </w:r>
            <w:r>
              <w:rPr>
                <w:noProof/>
                <w:webHidden/>
              </w:rPr>
              <w:t>15</w:t>
            </w:r>
            <w:r>
              <w:rPr>
                <w:noProof/>
                <w:webHidden/>
              </w:rPr>
              <w:fldChar w:fldCharType="end"/>
            </w:r>
          </w:hyperlink>
        </w:p>
        <w:p w14:paraId="4FA177E5" w14:textId="6283F232" w:rsidR="001E3744" w:rsidRDefault="001E3744">
          <w:pPr>
            <w:pStyle w:val="TOC2"/>
            <w:rPr>
              <w:noProof/>
              <w:kern w:val="2"/>
              <w:sz w:val="24"/>
              <w:szCs w:val="24"/>
              <w:lang w:val="en-US" w:eastAsia="en-US"/>
              <w14:ligatures w14:val="standardContextual"/>
            </w:rPr>
          </w:pPr>
          <w:hyperlink w:anchor="_Toc219996899" w:history="1">
            <w:r w:rsidRPr="001E6FB6">
              <w:rPr>
                <w:rStyle w:val="Hyperlink"/>
                <w:rFonts w:cstheme="minorHAnsi"/>
                <w:noProof/>
                <w:lang w:val="en"/>
              </w:rPr>
              <w:t>Procedure</w:t>
            </w:r>
            <w:r>
              <w:rPr>
                <w:noProof/>
                <w:webHidden/>
              </w:rPr>
              <w:tab/>
            </w:r>
            <w:r>
              <w:rPr>
                <w:noProof/>
                <w:webHidden/>
              </w:rPr>
              <w:fldChar w:fldCharType="begin"/>
            </w:r>
            <w:r>
              <w:rPr>
                <w:noProof/>
                <w:webHidden/>
              </w:rPr>
              <w:instrText xml:space="preserve"> PAGEREF _Toc219996899 \h </w:instrText>
            </w:r>
            <w:r>
              <w:rPr>
                <w:noProof/>
                <w:webHidden/>
              </w:rPr>
            </w:r>
            <w:r>
              <w:rPr>
                <w:noProof/>
                <w:webHidden/>
              </w:rPr>
              <w:fldChar w:fldCharType="separate"/>
            </w:r>
            <w:r>
              <w:rPr>
                <w:noProof/>
                <w:webHidden/>
              </w:rPr>
              <w:t>16</w:t>
            </w:r>
            <w:r>
              <w:rPr>
                <w:noProof/>
                <w:webHidden/>
              </w:rPr>
              <w:fldChar w:fldCharType="end"/>
            </w:r>
          </w:hyperlink>
        </w:p>
        <w:p w14:paraId="008160F1" w14:textId="4AAF5069"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0" w:history="1">
            <w:r w:rsidRPr="001E6FB6">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_Toc219996900 \h </w:instrText>
            </w:r>
            <w:r>
              <w:rPr>
                <w:noProof/>
                <w:webHidden/>
              </w:rPr>
            </w:r>
            <w:r>
              <w:rPr>
                <w:noProof/>
                <w:webHidden/>
              </w:rPr>
              <w:fldChar w:fldCharType="separate"/>
            </w:r>
            <w:r>
              <w:rPr>
                <w:noProof/>
                <w:webHidden/>
              </w:rPr>
              <w:t>16</w:t>
            </w:r>
            <w:r>
              <w:rPr>
                <w:noProof/>
                <w:webHidden/>
              </w:rPr>
              <w:fldChar w:fldCharType="end"/>
            </w:r>
          </w:hyperlink>
        </w:p>
        <w:p w14:paraId="7E709B5E" w14:textId="74C48214"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1" w:history="1">
            <w:r w:rsidRPr="001E6FB6">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ethics</w:t>
            </w:r>
            <w:r>
              <w:rPr>
                <w:noProof/>
                <w:webHidden/>
              </w:rPr>
              <w:tab/>
            </w:r>
            <w:r>
              <w:rPr>
                <w:noProof/>
                <w:webHidden/>
              </w:rPr>
              <w:fldChar w:fldCharType="begin"/>
            </w:r>
            <w:r>
              <w:rPr>
                <w:noProof/>
                <w:webHidden/>
              </w:rPr>
              <w:instrText xml:space="preserve"> PAGEREF _Toc219996901 \h </w:instrText>
            </w:r>
            <w:r>
              <w:rPr>
                <w:noProof/>
                <w:webHidden/>
              </w:rPr>
            </w:r>
            <w:r>
              <w:rPr>
                <w:noProof/>
                <w:webHidden/>
              </w:rPr>
              <w:fldChar w:fldCharType="separate"/>
            </w:r>
            <w:r>
              <w:rPr>
                <w:noProof/>
                <w:webHidden/>
              </w:rPr>
              <w:t>16</w:t>
            </w:r>
            <w:r>
              <w:rPr>
                <w:noProof/>
                <w:webHidden/>
              </w:rPr>
              <w:fldChar w:fldCharType="end"/>
            </w:r>
          </w:hyperlink>
        </w:p>
        <w:p w14:paraId="41057097" w14:textId="0D776017"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2" w:history="1">
            <w:r w:rsidRPr="001E6FB6">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_Toc219996902 \h </w:instrText>
            </w:r>
            <w:r>
              <w:rPr>
                <w:noProof/>
                <w:webHidden/>
              </w:rPr>
            </w:r>
            <w:r>
              <w:rPr>
                <w:noProof/>
                <w:webHidden/>
              </w:rPr>
              <w:fldChar w:fldCharType="separate"/>
            </w:r>
            <w:r>
              <w:rPr>
                <w:noProof/>
                <w:webHidden/>
              </w:rPr>
              <w:t>16</w:t>
            </w:r>
            <w:r>
              <w:rPr>
                <w:noProof/>
                <w:webHidden/>
              </w:rPr>
              <w:fldChar w:fldCharType="end"/>
            </w:r>
          </w:hyperlink>
        </w:p>
        <w:p w14:paraId="08BD3796" w14:textId="296D7633"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3" w:history="1">
            <w:r w:rsidRPr="001E6FB6">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_Toc219996903 \h </w:instrText>
            </w:r>
            <w:r>
              <w:rPr>
                <w:noProof/>
                <w:webHidden/>
              </w:rPr>
            </w:r>
            <w:r>
              <w:rPr>
                <w:noProof/>
                <w:webHidden/>
              </w:rPr>
              <w:fldChar w:fldCharType="separate"/>
            </w:r>
            <w:r>
              <w:rPr>
                <w:noProof/>
                <w:webHidden/>
              </w:rPr>
              <w:t>18</w:t>
            </w:r>
            <w:r>
              <w:rPr>
                <w:noProof/>
                <w:webHidden/>
              </w:rPr>
              <w:fldChar w:fldCharType="end"/>
            </w:r>
          </w:hyperlink>
        </w:p>
        <w:p w14:paraId="5E0A2A17" w14:textId="5BE903FC"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4" w:history="1">
            <w:r w:rsidRPr="001E6FB6">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Derogation from the CCAG</w:t>
            </w:r>
            <w:r>
              <w:rPr>
                <w:noProof/>
                <w:webHidden/>
              </w:rPr>
              <w:tab/>
            </w:r>
            <w:r>
              <w:rPr>
                <w:noProof/>
                <w:webHidden/>
              </w:rPr>
              <w:fldChar w:fldCharType="begin"/>
            </w:r>
            <w:r>
              <w:rPr>
                <w:noProof/>
                <w:webHidden/>
              </w:rPr>
              <w:instrText xml:space="preserve"> PAGEREF _Toc219996904 \h </w:instrText>
            </w:r>
            <w:r>
              <w:rPr>
                <w:noProof/>
                <w:webHidden/>
              </w:rPr>
            </w:r>
            <w:r>
              <w:rPr>
                <w:noProof/>
                <w:webHidden/>
              </w:rPr>
              <w:fldChar w:fldCharType="separate"/>
            </w:r>
            <w:r>
              <w:rPr>
                <w:noProof/>
                <w:webHidden/>
              </w:rPr>
              <w:t>18</w:t>
            </w:r>
            <w:r>
              <w:rPr>
                <w:noProof/>
                <w:webHidden/>
              </w:rPr>
              <w:fldChar w:fldCharType="end"/>
            </w:r>
          </w:hyperlink>
        </w:p>
        <w:p w14:paraId="46FDA1D3" w14:textId="705B5016"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5" w:history="1">
            <w:r w:rsidRPr="001E6FB6">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AUDIT</w:t>
            </w:r>
            <w:r>
              <w:rPr>
                <w:noProof/>
                <w:webHidden/>
              </w:rPr>
              <w:tab/>
            </w:r>
            <w:r>
              <w:rPr>
                <w:noProof/>
                <w:webHidden/>
              </w:rPr>
              <w:fldChar w:fldCharType="begin"/>
            </w:r>
            <w:r>
              <w:rPr>
                <w:noProof/>
                <w:webHidden/>
              </w:rPr>
              <w:instrText xml:space="preserve"> PAGEREF _Toc219996905 \h </w:instrText>
            </w:r>
            <w:r>
              <w:rPr>
                <w:noProof/>
                <w:webHidden/>
              </w:rPr>
            </w:r>
            <w:r>
              <w:rPr>
                <w:noProof/>
                <w:webHidden/>
              </w:rPr>
              <w:fldChar w:fldCharType="separate"/>
            </w:r>
            <w:r>
              <w:rPr>
                <w:noProof/>
                <w:webHidden/>
              </w:rPr>
              <w:t>18</w:t>
            </w:r>
            <w:r>
              <w:rPr>
                <w:noProof/>
                <w:webHidden/>
              </w:rPr>
              <w:fldChar w:fldCharType="end"/>
            </w:r>
          </w:hyperlink>
        </w:p>
        <w:p w14:paraId="0B3603F5" w14:textId="2DA7D4E0" w:rsidR="001E3744" w:rsidRDefault="001E3744">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6" w:history="1">
            <w:r w:rsidRPr="001E6FB6">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1E6FB6">
              <w:rPr>
                <w:rStyle w:val="Hyperlink"/>
                <w:b/>
                <w:bCs/>
                <w:caps/>
                <w:noProof/>
                <w:lang w:val="en"/>
              </w:rPr>
              <w:t>Final provisions</w:t>
            </w:r>
            <w:r>
              <w:rPr>
                <w:noProof/>
                <w:webHidden/>
              </w:rPr>
              <w:tab/>
            </w:r>
            <w:r>
              <w:rPr>
                <w:noProof/>
                <w:webHidden/>
              </w:rPr>
              <w:fldChar w:fldCharType="begin"/>
            </w:r>
            <w:r>
              <w:rPr>
                <w:noProof/>
                <w:webHidden/>
              </w:rPr>
              <w:instrText xml:space="preserve"> PAGEREF _Toc219996906 \h </w:instrText>
            </w:r>
            <w:r>
              <w:rPr>
                <w:noProof/>
                <w:webHidden/>
              </w:rPr>
            </w:r>
            <w:r>
              <w:rPr>
                <w:noProof/>
                <w:webHidden/>
              </w:rPr>
              <w:fldChar w:fldCharType="separate"/>
            </w:r>
            <w:r>
              <w:rPr>
                <w:noProof/>
                <w:webHidden/>
              </w:rPr>
              <w:t>19</w:t>
            </w:r>
            <w:r>
              <w:rPr>
                <w:noProof/>
                <w:webHidden/>
              </w:rPr>
              <w:fldChar w:fldCharType="end"/>
            </w:r>
          </w:hyperlink>
        </w:p>
        <w:p w14:paraId="32427B7D" w14:textId="47ED0761" w:rsidR="001E3744" w:rsidRDefault="001E3744">
          <w:pPr>
            <w:pStyle w:val="TOC2"/>
            <w:rPr>
              <w:noProof/>
              <w:kern w:val="2"/>
              <w:sz w:val="24"/>
              <w:szCs w:val="24"/>
              <w:lang w:val="en-US" w:eastAsia="en-US"/>
              <w14:ligatures w14:val="standardContextual"/>
            </w:rPr>
          </w:pPr>
          <w:hyperlink w:anchor="_Toc219996907" w:history="1">
            <w:r w:rsidRPr="001E6FB6">
              <w:rPr>
                <w:rStyle w:val="Hyperlink"/>
                <w:noProof/>
                <w:lang w:val="en"/>
              </w:rPr>
              <w:t>Declaration</w:t>
            </w:r>
            <w:r>
              <w:rPr>
                <w:noProof/>
                <w:webHidden/>
              </w:rPr>
              <w:tab/>
            </w:r>
            <w:r>
              <w:rPr>
                <w:noProof/>
                <w:webHidden/>
              </w:rPr>
              <w:fldChar w:fldCharType="begin"/>
            </w:r>
            <w:r>
              <w:rPr>
                <w:noProof/>
                <w:webHidden/>
              </w:rPr>
              <w:instrText xml:space="preserve"> PAGEREF _Toc219996907 \h </w:instrText>
            </w:r>
            <w:r>
              <w:rPr>
                <w:noProof/>
                <w:webHidden/>
              </w:rPr>
            </w:r>
            <w:r>
              <w:rPr>
                <w:noProof/>
                <w:webHidden/>
              </w:rPr>
              <w:fldChar w:fldCharType="separate"/>
            </w:r>
            <w:r>
              <w:rPr>
                <w:noProof/>
                <w:webHidden/>
              </w:rPr>
              <w:t>19</w:t>
            </w:r>
            <w:r>
              <w:rPr>
                <w:noProof/>
                <w:webHidden/>
              </w:rPr>
              <w:fldChar w:fldCharType="end"/>
            </w:r>
          </w:hyperlink>
        </w:p>
        <w:p w14:paraId="3B8827B4" w14:textId="37D46617" w:rsidR="001E3744" w:rsidRDefault="001E3744">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9996908" w:history="1">
            <w:r w:rsidRPr="001E6FB6">
              <w:rPr>
                <w:rStyle w:val="Hyperlink"/>
                <w:b/>
                <w:bCs/>
                <w:caps/>
                <w:noProof/>
                <w:lang w:val="en"/>
              </w:rPr>
              <w:t>Annex 1: Specifications</w:t>
            </w:r>
            <w:r>
              <w:rPr>
                <w:noProof/>
                <w:webHidden/>
              </w:rPr>
              <w:tab/>
            </w:r>
            <w:r>
              <w:rPr>
                <w:noProof/>
                <w:webHidden/>
              </w:rPr>
              <w:fldChar w:fldCharType="begin"/>
            </w:r>
            <w:r>
              <w:rPr>
                <w:noProof/>
                <w:webHidden/>
              </w:rPr>
              <w:instrText xml:space="preserve"> PAGEREF _Toc219996908 \h </w:instrText>
            </w:r>
            <w:r>
              <w:rPr>
                <w:noProof/>
                <w:webHidden/>
              </w:rPr>
            </w:r>
            <w:r>
              <w:rPr>
                <w:noProof/>
                <w:webHidden/>
              </w:rPr>
              <w:fldChar w:fldCharType="separate"/>
            </w:r>
            <w:r>
              <w:rPr>
                <w:noProof/>
                <w:webHidden/>
              </w:rPr>
              <w:t>22</w:t>
            </w:r>
            <w:r>
              <w:rPr>
                <w:noProof/>
                <w:webHidden/>
              </w:rPr>
              <w:fldChar w:fldCharType="end"/>
            </w:r>
          </w:hyperlink>
        </w:p>
        <w:p w14:paraId="18D3A204" w14:textId="7167EE31"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19996853"/>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38AA1CF" w14:textId="77777777" w:rsidR="000F184E" w:rsidRDefault="000F184E" w:rsidP="000F184E">
      <w:pPr>
        <w:widowControl w:val="0"/>
        <w:spacing w:line="240" w:lineRule="auto"/>
        <w:jc w:val="both"/>
        <w:rPr>
          <w:rFonts w:asciiTheme="minorHAnsi" w:hAnsiTheme="minorHAnsi"/>
          <w:sz w:val="22"/>
          <w:szCs w:val="22"/>
          <w:lang w:val="en-US"/>
        </w:rPr>
      </w:pPr>
      <w:r>
        <w:rPr>
          <w:rFonts w:asciiTheme="minorHAnsi" w:hAnsiTheme="minorHAnsi"/>
          <w:sz w:val="22"/>
          <w:szCs w:val="22"/>
          <w:lang w:val="en-US"/>
        </w:rPr>
        <w:t xml:space="preserve">In the context of the cooperation, hereafter the “Main Contract” (donor contract) signed on </w:t>
      </w:r>
      <w:r>
        <w:rPr>
          <w:rFonts w:asciiTheme="minorHAnsi" w:hAnsiTheme="minorHAnsi"/>
          <w:i/>
          <w:iCs/>
          <w:sz w:val="22"/>
          <w:szCs w:val="22"/>
          <w:lang w:val="en-US"/>
        </w:rPr>
        <w:t xml:space="preserve">11 December 2023 </w:t>
      </w:r>
      <w:r>
        <w:rPr>
          <w:rFonts w:asciiTheme="minorHAnsi" w:hAnsiTheme="minorHAnsi"/>
          <w:sz w:val="22"/>
          <w:szCs w:val="22"/>
          <w:lang w:val="en-US"/>
        </w:rPr>
        <w:t>between Expertise France and the Ministry of Europe and Foreign Affairs (MEAE), concerning «Priority Assistance in Emergency Period in Ukraine (APPUI Health)»,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9996854"/>
      <w:r w:rsidRPr="00F2235E">
        <w:rPr>
          <w:rFonts w:asciiTheme="minorHAnsi" w:hAnsiTheme="minorHAnsi"/>
          <w:b/>
          <w:bCs/>
          <w:caps/>
          <w:sz w:val="24"/>
          <w:u w:val="single"/>
          <w:lang w:val="en"/>
        </w:rPr>
        <w:lastRenderedPageBreak/>
        <w:t>Object of the contract</w:t>
      </w:r>
      <w:bookmarkEnd w:id="5"/>
    </w:p>
    <w:p w14:paraId="767C017D" w14:textId="5B4B98ED"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8D4BE7">
        <w:rPr>
          <w:rFonts w:asciiTheme="minorHAnsi" w:hAnsiTheme="minorHAnsi" w:cs="Arial"/>
          <w:lang w:val="en"/>
        </w:rPr>
        <w:t>“</w:t>
      </w:r>
      <w:r w:rsidR="008D4BE7" w:rsidRPr="00FD61A1">
        <w:rPr>
          <w:rFonts w:asciiTheme="minorHAnsi" w:hAnsiTheme="minorHAnsi" w:cs="Arial"/>
          <w:lang w:val="en"/>
        </w:rPr>
        <w:t>DEVELOPMENT OF DESIGN AND COST ESTIMATE DOCUMENTATION FOR THE RECONSTRUCTION, MODERNIZATION, AND EQUIPMENT OF THE MEDICAL SUPPLY BRANCH OF THE STATE ENTERPRISE “MEDICAL PROCUREMENT OF UKRAINE”</w:t>
      </w:r>
      <w:r w:rsidR="008D4BE7">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9996855"/>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1C3790C1" w:rsidR="00656639" w:rsidRPr="00871F66"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AC75DE">
        <w:rPr>
          <w:rFonts w:asciiTheme="minorHAnsi" w:hAnsiTheme="minorHAnsi" w:cstheme="minorHAnsi"/>
          <w:szCs w:val="22"/>
          <w:lang w:val="en"/>
        </w:rPr>
        <w:t>Terms of reference</w:t>
      </w:r>
      <w:r w:rsidRPr="00F2235E">
        <w:rPr>
          <w:rFonts w:asciiTheme="minorHAnsi" w:hAnsiTheme="minorHAnsi" w:cstheme="minorHAnsi"/>
          <w:szCs w:val="22"/>
          <w:lang w:val="en"/>
        </w:rPr>
        <w:t>;</w:t>
      </w:r>
    </w:p>
    <w:p w14:paraId="3EAB7AAE" w14:textId="6EB8B6D8" w:rsidR="00871F66" w:rsidRPr="00F2235E" w:rsidRDefault="00871F66"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Annex 2 </w:t>
      </w:r>
      <w:proofErr w:type="spellStart"/>
      <w:r>
        <w:rPr>
          <w:rFonts w:asciiTheme="minorHAnsi" w:hAnsiTheme="minorHAnsi" w:cstheme="minorHAnsi"/>
          <w:szCs w:val="22"/>
        </w:rPr>
        <w:t>attached</w:t>
      </w:r>
      <w:proofErr w:type="spellEnd"/>
      <w:r>
        <w:rPr>
          <w:rFonts w:asciiTheme="minorHAnsi" w:hAnsiTheme="minorHAnsi" w:cstheme="minorHAnsi"/>
          <w:szCs w:val="22"/>
        </w:rPr>
        <w:t> : Financial Offer</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675F592C"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19996856"/>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19996857"/>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4E55750C" w:rsidR="00A246CE" w:rsidRPr="00FA2B67" w:rsidRDefault="001B6DF5" w:rsidP="00FA2B67">
      <w:pPr>
        <w:pStyle w:val="u"/>
        <w:widowControl w:val="0"/>
        <w:spacing w:before="240"/>
        <w:ind w:left="567"/>
        <w:rPr>
          <w:rFonts w:asciiTheme="minorHAnsi" w:hAnsiTheme="minorHAnsi" w:cstheme="minorHAnsi"/>
          <w:szCs w:val="22"/>
          <w:lang w:val="en-US"/>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DF162E">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at </w:t>
      </w:r>
      <w:r w:rsidR="008C251C" w:rsidRPr="008C251C">
        <w:rPr>
          <w:rFonts w:asciiTheme="minorHAnsi" w:hAnsiTheme="minorHAnsi" w:cstheme="minorHAnsi"/>
          <w:szCs w:val="22"/>
          <w:lang w:val="en-US"/>
        </w:rPr>
        <w:t>fixed and total prices</w:t>
      </w:r>
      <w:r w:rsidRPr="000D19AC">
        <w:rPr>
          <w:rFonts w:asciiTheme="minorHAnsi" w:hAnsiTheme="minorHAnsi" w:cstheme="minorHAnsi"/>
          <w:szCs w:val="22"/>
          <w:lang w:val="en"/>
        </w:rPr>
        <w:t>.</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19996858"/>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7A2A78F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A925CA">
        <w:rPr>
          <w:rFonts w:asciiTheme="minorHAnsi" w:hAnsiTheme="minorHAnsi" w:cstheme="minorHAnsi"/>
          <w:szCs w:val="22"/>
          <w:lang w:val="en"/>
        </w:rPr>
        <w:t xml:space="preserve">9 </w:t>
      </w:r>
      <w:r w:rsidRPr="000D19AC">
        <w:rPr>
          <w:rFonts w:asciiTheme="minorHAnsi" w:hAnsiTheme="minorHAnsi" w:cstheme="minorHAnsi"/>
          <w:szCs w:val="22"/>
          <w:lang w:val="en"/>
        </w:rPr>
        <w:t xml:space="preserve">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3BF682B4"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19996859"/>
      <w:r w:rsidRPr="00F41A62">
        <w:rPr>
          <w:rFonts w:asciiTheme="minorHAnsi" w:hAnsiTheme="minorHAnsi" w:cstheme="minorHAnsi"/>
          <w:sz w:val="22"/>
          <w:szCs w:val="22"/>
          <w:lang w:val="en"/>
        </w:rPr>
        <w:t>Commencement and deadline of service provision</w:t>
      </w:r>
      <w:bookmarkEnd w:id="13"/>
    </w:p>
    <w:p w14:paraId="29C83A50" w14:textId="72DDB467" w:rsidR="001E12A9" w:rsidRPr="006868B3" w:rsidRDefault="001E12A9" w:rsidP="006868B3">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6868B3">
        <w:rPr>
          <w:rFonts w:asciiTheme="minorHAnsi" w:hAnsiTheme="minorHAnsi" w:cstheme="minorHAnsi"/>
          <w:szCs w:val="22"/>
          <w:lang w:val="en"/>
        </w:rPr>
        <w:t>36 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19996860"/>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19996861"/>
      <w:r w:rsidRPr="00F41A62">
        <w:rPr>
          <w:rFonts w:asciiTheme="minorHAnsi" w:hAnsiTheme="minorHAnsi" w:cstheme="minorHAnsi"/>
          <w:sz w:val="22"/>
          <w:szCs w:val="22"/>
          <w:lang w:val="en"/>
        </w:rPr>
        <w:t>Amount of the Contract</w:t>
      </w:r>
      <w:bookmarkEnd w:id="15"/>
      <w:bookmarkEnd w:id="16"/>
      <w:bookmarkEnd w:id="17"/>
    </w:p>
    <w:p w14:paraId="2EE20BC9" w14:textId="2196964E"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w:t>
      </w:r>
      <w:r w:rsidR="000E55ED">
        <w:rPr>
          <w:rFonts w:asciiTheme="minorHAnsi" w:hAnsiTheme="minorHAnsi" w:cstheme="minorHAnsi"/>
          <w:szCs w:val="22"/>
          <w:lang w:val="en"/>
        </w:rPr>
        <w:t xml:space="preserve"> or UAH</w:t>
      </w:r>
      <w:r w:rsidRPr="00F41A62">
        <w:rPr>
          <w:rFonts w:asciiTheme="minorHAnsi" w:hAnsiTheme="minorHAnsi" w:cstheme="minorHAnsi"/>
          <w:szCs w:val="22"/>
          <w:lang w:val="en"/>
        </w:rPr>
        <w:t xml:space="preserve">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9220" w:type="dxa"/>
        <w:tblInd w:w="556" w:type="dxa"/>
        <w:tblLook w:val="04A0" w:firstRow="1" w:lastRow="0" w:firstColumn="1" w:lastColumn="0" w:noHBand="0" w:noVBand="1"/>
      </w:tblPr>
      <w:tblGrid>
        <w:gridCol w:w="3759"/>
        <w:gridCol w:w="1917"/>
        <w:gridCol w:w="3544"/>
      </w:tblGrid>
      <w:tr w:rsidR="00F53E95" w:rsidRPr="00F41A62" w14:paraId="57635C6F" w14:textId="77777777" w:rsidTr="00D30DCA">
        <w:trPr>
          <w:trHeight w:val="537"/>
        </w:trPr>
        <w:tc>
          <w:tcPr>
            <w:tcW w:w="3759"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1917" w:type="dxa"/>
            <w:vAlign w:val="center"/>
          </w:tcPr>
          <w:p w14:paraId="4FC01833" w14:textId="77777777" w:rsidR="00F53E95" w:rsidRPr="00364735" w:rsidRDefault="00F53E95" w:rsidP="00F53E95">
            <w:pPr>
              <w:pStyle w:val="v"/>
              <w:widowControl w:val="0"/>
              <w:spacing w:before="60" w:after="60"/>
              <w:ind w:left="0" w:firstLine="0"/>
              <w:jc w:val="center"/>
              <w:rPr>
                <w:rFonts w:asciiTheme="minorHAnsi" w:hAnsiTheme="minorHAnsi" w:cstheme="minorHAnsi"/>
                <w:b/>
                <w:szCs w:val="22"/>
              </w:rPr>
            </w:pPr>
            <w:r w:rsidRPr="00364735">
              <w:rPr>
                <w:rFonts w:asciiTheme="minorHAnsi" w:hAnsiTheme="minorHAnsi" w:cstheme="minorHAnsi"/>
                <w:b/>
                <w:bCs/>
                <w:szCs w:val="22"/>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511E4A" w:rsidRPr="00F41A62" w14:paraId="131BF42B" w14:textId="77777777" w:rsidTr="00D30DCA">
        <w:tc>
          <w:tcPr>
            <w:tcW w:w="3759" w:type="dxa"/>
            <w:vAlign w:val="center"/>
          </w:tcPr>
          <w:p w14:paraId="19DDFFB2" w14:textId="34587E51" w:rsidR="00511E4A" w:rsidRPr="00F41A62" w:rsidRDefault="005E6CAA" w:rsidP="00511E4A">
            <w:pPr>
              <w:pStyle w:val="v"/>
              <w:widowControl w:val="0"/>
              <w:spacing w:before="60" w:after="60"/>
              <w:ind w:left="0" w:firstLine="0"/>
              <w:jc w:val="center"/>
              <w:rPr>
                <w:rFonts w:asciiTheme="minorHAnsi" w:hAnsiTheme="minorHAnsi" w:cstheme="minorHAnsi"/>
                <w:szCs w:val="22"/>
              </w:rPr>
            </w:pPr>
            <w:r w:rsidRPr="005E6CAA">
              <w:rPr>
                <w:rFonts w:asciiTheme="minorHAnsi" w:hAnsiTheme="minorHAnsi" w:cstheme="minorHAnsi"/>
                <w:szCs w:val="22"/>
                <w:lang w:val="en"/>
              </w:rPr>
              <w:t>Analysis of the existing documentation, the condition of the warehouse complex, and engineering systems</w:t>
            </w:r>
          </w:p>
        </w:tc>
        <w:tc>
          <w:tcPr>
            <w:tcW w:w="1917" w:type="dxa"/>
          </w:tcPr>
          <w:p w14:paraId="74A6FC52" w14:textId="28F3BD2F"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vAlign w:val="center"/>
          </w:tcPr>
          <w:p w14:paraId="452AB985" w14:textId="438CFAA5"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xml:space="preserve">€ </w:t>
            </w:r>
            <w:r>
              <w:rPr>
                <w:rFonts w:asciiTheme="minorHAnsi" w:hAnsiTheme="minorHAnsi" w:cstheme="minorHAnsi"/>
                <w:szCs w:val="22"/>
                <w:highlight w:val="yellow"/>
                <w:lang w:val="en"/>
              </w:rPr>
              <w:t xml:space="preserve">or UAH </w:t>
            </w:r>
            <w:r w:rsidRPr="00F41A62">
              <w:rPr>
                <w:rFonts w:asciiTheme="minorHAnsi" w:hAnsiTheme="minorHAnsi" w:cstheme="minorHAnsi"/>
                <w:szCs w:val="22"/>
                <w:highlight w:val="yellow"/>
                <w:lang w:val="en"/>
              </w:rPr>
              <w:t>exc. VAT.</w:t>
            </w:r>
          </w:p>
        </w:tc>
      </w:tr>
      <w:tr w:rsidR="00511E4A" w:rsidRPr="00F41A62" w14:paraId="5AA42013" w14:textId="77777777" w:rsidTr="00D30DCA">
        <w:tc>
          <w:tcPr>
            <w:tcW w:w="3759" w:type="dxa"/>
            <w:vAlign w:val="center"/>
          </w:tcPr>
          <w:p w14:paraId="3272C8B9" w14:textId="086A141E" w:rsidR="00511E4A" w:rsidRPr="00F41A62" w:rsidRDefault="00F546AF" w:rsidP="00511E4A">
            <w:pPr>
              <w:pStyle w:val="v"/>
              <w:widowControl w:val="0"/>
              <w:spacing w:before="60" w:after="60"/>
              <w:ind w:left="0" w:firstLine="0"/>
              <w:jc w:val="center"/>
              <w:rPr>
                <w:rFonts w:asciiTheme="minorHAnsi" w:hAnsiTheme="minorHAnsi" w:cstheme="minorHAnsi"/>
                <w:szCs w:val="22"/>
              </w:rPr>
            </w:pPr>
            <w:r w:rsidRPr="00F546AF">
              <w:rPr>
                <w:rFonts w:asciiTheme="minorHAnsi" w:hAnsiTheme="minorHAnsi" w:cstheme="minorHAnsi"/>
                <w:szCs w:val="22"/>
                <w:lang w:val="en"/>
              </w:rPr>
              <w:t>Completion of geodetic, geological, and technical surveys</w:t>
            </w:r>
          </w:p>
        </w:tc>
        <w:tc>
          <w:tcPr>
            <w:tcW w:w="1917" w:type="dxa"/>
          </w:tcPr>
          <w:p w14:paraId="788B3666" w14:textId="7D13F643"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0FB2D50D" w14:textId="28D3EAF7"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rPr>
            </w:pPr>
            <w:r w:rsidRPr="00174B45">
              <w:rPr>
                <w:rFonts w:asciiTheme="minorHAnsi" w:hAnsiTheme="minorHAnsi" w:cstheme="minorHAnsi"/>
                <w:szCs w:val="22"/>
                <w:highlight w:val="yellow"/>
                <w:lang w:val="en"/>
              </w:rPr>
              <w:t>€ or UAH exc. VAT.</w:t>
            </w:r>
          </w:p>
        </w:tc>
      </w:tr>
      <w:tr w:rsidR="00511E4A" w:rsidRPr="00F41A62" w14:paraId="7F9B02D6" w14:textId="77777777" w:rsidTr="00D30DCA">
        <w:tc>
          <w:tcPr>
            <w:tcW w:w="3759" w:type="dxa"/>
            <w:vAlign w:val="center"/>
          </w:tcPr>
          <w:p w14:paraId="656F5643" w14:textId="7C146AA5" w:rsidR="00511E4A" w:rsidRPr="00F41A62" w:rsidRDefault="0038350A" w:rsidP="00511E4A">
            <w:pPr>
              <w:pStyle w:val="v"/>
              <w:widowControl w:val="0"/>
              <w:spacing w:before="60" w:after="60"/>
              <w:ind w:left="0" w:firstLine="0"/>
              <w:jc w:val="center"/>
              <w:rPr>
                <w:rFonts w:asciiTheme="minorHAnsi" w:hAnsiTheme="minorHAnsi" w:cstheme="minorHAnsi"/>
                <w:szCs w:val="22"/>
                <w:highlight w:val="yellow"/>
              </w:rPr>
            </w:pPr>
            <w:r w:rsidRPr="0038350A">
              <w:rPr>
                <w:rFonts w:asciiTheme="minorHAnsi" w:hAnsiTheme="minorHAnsi" w:cstheme="minorHAnsi"/>
                <w:szCs w:val="22"/>
                <w:lang w:val="en"/>
              </w:rPr>
              <w:t>Analytical report on baseline data, engineering surveys, and regulatory requirements</w:t>
            </w:r>
          </w:p>
        </w:tc>
        <w:tc>
          <w:tcPr>
            <w:tcW w:w="1917" w:type="dxa"/>
          </w:tcPr>
          <w:p w14:paraId="7B4D2E9D" w14:textId="5743E551"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5B023AEA" w14:textId="76999AAB"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rPr>
            </w:pPr>
            <w:r w:rsidRPr="00174B45">
              <w:rPr>
                <w:rFonts w:asciiTheme="minorHAnsi" w:hAnsiTheme="minorHAnsi" w:cstheme="minorHAnsi"/>
                <w:szCs w:val="22"/>
                <w:highlight w:val="yellow"/>
                <w:lang w:val="en"/>
              </w:rPr>
              <w:t>€ or UAH exc. VAT.</w:t>
            </w:r>
          </w:p>
        </w:tc>
      </w:tr>
      <w:tr w:rsidR="00511E4A" w:rsidRPr="00F41A62" w14:paraId="53C1FE40" w14:textId="77777777" w:rsidTr="00D30DCA">
        <w:tc>
          <w:tcPr>
            <w:tcW w:w="3759" w:type="dxa"/>
            <w:vAlign w:val="center"/>
          </w:tcPr>
          <w:p w14:paraId="2708E4FE" w14:textId="33ECA447" w:rsidR="00511E4A" w:rsidRPr="00F41A62" w:rsidRDefault="009E7EB3" w:rsidP="00511E4A">
            <w:pPr>
              <w:pStyle w:val="v"/>
              <w:widowControl w:val="0"/>
              <w:spacing w:before="60" w:after="60"/>
              <w:ind w:left="0" w:firstLine="0"/>
              <w:jc w:val="center"/>
              <w:rPr>
                <w:rFonts w:asciiTheme="minorHAnsi" w:hAnsiTheme="minorHAnsi" w:cstheme="minorHAnsi"/>
                <w:szCs w:val="22"/>
                <w:highlight w:val="yellow"/>
                <w:lang w:val="en"/>
              </w:rPr>
            </w:pPr>
            <w:r w:rsidRPr="009E7EB3">
              <w:rPr>
                <w:rFonts w:asciiTheme="minorHAnsi" w:hAnsiTheme="minorHAnsi" w:cstheme="minorHAnsi"/>
                <w:szCs w:val="22"/>
                <w:lang w:val="en"/>
              </w:rPr>
              <w:t>Conducting working meetings related to the preparation of design and cost estimate documentation</w:t>
            </w:r>
          </w:p>
        </w:tc>
        <w:tc>
          <w:tcPr>
            <w:tcW w:w="1917" w:type="dxa"/>
          </w:tcPr>
          <w:p w14:paraId="1B459AC0" w14:textId="62C13695"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584E6D3F" w14:textId="7DCF7E50"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511E4A" w:rsidRPr="00F41A62" w14:paraId="72E8E02C" w14:textId="77777777" w:rsidTr="00D30DCA">
        <w:tc>
          <w:tcPr>
            <w:tcW w:w="3759" w:type="dxa"/>
            <w:vAlign w:val="center"/>
          </w:tcPr>
          <w:p w14:paraId="5443BA76" w14:textId="121C0932" w:rsidR="00511E4A" w:rsidRPr="00F41A62" w:rsidRDefault="00A56FBD" w:rsidP="00511E4A">
            <w:pPr>
              <w:pStyle w:val="v"/>
              <w:widowControl w:val="0"/>
              <w:spacing w:before="60" w:after="60"/>
              <w:ind w:left="0" w:firstLine="0"/>
              <w:jc w:val="center"/>
              <w:rPr>
                <w:rFonts w:asciiTheme="minorHAnsi" w:hAnsiTheme="minorHAnsi" w:cstheme="minorHAnsi"/>
                <w:szCs w:val="22"/>
                <w:highlight w:val="yellow"/>
                <w:lang w:val="en"/>
              </w:rPr>
            </w:pPr>
            <w:r w:rsidRPr="00A56FBD">
              <w:rPr>
                <w:rFonts w:asciiTheme="minorHAnsi" w:hAnsiTheme="minorHAnsi" w:cstheme="minorHAnsi"/>
                <w:szCs w:val="22"/>
                <w:lang w:val="en"/>
              </w:rPr>
              <w:t xml:space="preserve">Development of architectural, structural, and engineering solutions, </w:t>
            </w:r>
            <w:r w:rsidRPr="00A56FBD">
              <w:rPr>
                <w:rFonts w:asciiTheme="minorHAnsi" w:hAnsiTheme="minorHAnsi" w:cstheme="minorHAnsi"/>
                <w:szCs w:val="22"/>
                <w:lang w:val="en"/>
              </w:rPr>
              <w:lastRenderedPageBreak/>
              <w:t>technological schemes, and cost estimates</w:t>
            </w:r>
          </w:p>
        </w:tc>
        <w:tc>
          <w:tcPr>
            <w:tcW w:w="1917" w:type="dxa"/>
          </w:tcPr>
          <w:p w14:paraId="45551935" w14:textId="2957E106"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lastRenderedPageBreak/>
              <w:t>Lump Sum</w:t>
            </w:r>
          </w:p>
        </w:tc>
        <w:tc>
          <w:tcPr>
            <w:tcW w:w="3544" w:type="dxa"/>
          </w:tcPr>
          <w:p w14:paraId="6CB4E603" w14:textId="1C2DCE5B"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511E4A" w:rsidRPr="00F41A62" w14:paraId="06D54ACD" w14:textId="77777777" w:rsidTr="00D30DCA">
        <w:tc>
          <w:tcPr>
            <w:tcW w:w="3759" w:type="dxa"/>
            <w:vAlign w:val="center"/>
          </w:tcPr>
          <w:p w14:paraId="6AECE527" w14:textId="6331ED40" w:rsidR="00511E4A" w:rsidRPr="00F41A62" w:rsidRDefault="0010571A" w:rsidP="00511E4A">
            <w:pPr>
              <w:pStyle w:val="v"/>
              <w:widowControl w:val="0"/>
              <w:spacing w:before="60" w:after="60"/>
              <w:ind w:left="0" w:firstLine="0"/>
              <w:jc w:val="center"/>
              <w:rPr>
                <w:rFonts w:asciiTheme="minorHAnsi" w:hAnsiTheme="minorHAnsi" w:cstheme="minorHAnsi"/>
                <w:szCs w:val="22"/>
                <w:highlight w:val="yellow"/>
                <w:lang w:val="en"/>
              </w:rPr>
            </w:pPr>
            <w:r w:rsidRPr="0010571A">
              <w:rPr>
                <w:rFonts w:asciiTheme="minorHAnsi" w:hAnsiTheme="minorHAnsi" w:cstheme="minorHAnsi"/>
                <w:szCs w:val="22"/>
                <w:lang w:val="en"/>
              </w:rPr>
              <w:t>Preparation of the full documentation package for expert review and ensuring its successful completion</w:t>
            </w:r>
          </w:p>
        </w:tc>
        <w:tc>
          <w:tcPr>
            <w:tcW w:w="1917" w:type="dxa"/>
          </w:tcPr>
          <w:p w14:paraId="1D1FFC09" w14:textId="2B60766D"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6F14AA47" w14:textId="24524650"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511E4A" w:rsidRPr="00F41A62" w14:paraId="2E7D5971" w14:textId="77777777" w:rsidTr="00D30DCA">
        <w:tc>
          <w:tcPr>
            <w:tcW w:w="3759" w:type="dxa"/>
            <w:vAlign w:val="center"/>
          </w:tcPr>
          <w:p w14:paraId="51E4CA03" w14:textId="043730F4" w:rsidR="00511E4A" w:rsidRPr="00F41A62" w:rsidRDefault="0094650F" w:rsidP="00511E4A">
            <w:pPr>
              <w:pStyle w:val="v"/>
              <w:widowControl w:val="0"/>
              <w:spacing w:before="60" w:after="60"/>
              <w:ind w:left="0" w:firstLine="0"/>
              <w:jc w:val="center"/>
              <w:rPr>
                <w:rFonts w:asciiTheme="minorHAnsi" w:hAnsiTheme="minorHAnsi" w:cstheme="minorHAnsi"/>
                <w:szCs w:val="22"/>
                <w:highlight w:val="yellow"/>
                <w:lang w:val="en"/>
              </w:rPr>
            </w:pPr>
            <w:r w:rsidRPr="0094650F">
              <w:rPr>
                <w:rFonts w:asciiTheme="minorHAnsi" w:hAnsiTheme="minorHAnsi" w:cstheme="minorHAnsi"/>
                <w:szCs w:val="22"/>
                <w:lang w:val="en"/>
              </w:rPr>
              <w:t>Incorporation of adjustments and clarifications to the project based on expert review results</w:t>
            </w:r>
          </w:p>
        </w:tc>
        <w:tc>
          <w:tcPr>
            <w:tcW w:w="1917" w:type="dxa"/>
          </w:tcPr>
          <w:p w14:paraId="5126A6E9" w14:textId="2EAC05DF"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52DE1FF8" w14:textId="036028F5"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511E4A" w:rsidRPr="00F41A62" w14:paraId="1EB52CF7" w14:textId="77777777" w:rsidTr="00D30DCA">
        <w:tc>
          <w:tcPr>
            <w:tcW w:w="3759" w:type="dxa"/>
            <w:vAlign w:val="center"/>
          </w:tcPr>
          <w:p w14:paraId="19DD108E" w14:textId="1E786810" w:rsidR="00511E4A" w:rsidRPr="00F41A62" w:rsidRDefault="00BB17AF" w:rsidP="00511E4A">
            <w:pPr>
              <w:pStyle w:val="v"/>
              <w:widowControl w:val="0"/>
              <w:spacing w:before="60" w:after="60"/>
              <w:ind w:left="0" w:firstLine="0"/>
              <w:jc w:val="center"/>
              <w:rPr>
                <w:rFonts w:asciiTheme="minorHAnsi" w:hAnsiTheme="minorHAnsi" w:cstheme="minorHAnsi"/>
                <w:szCs w:val="22"/>
                <w:highlight w:val="yellow"/>
                <w:lang w:val="en"/>
              </w:rPr>
            </w:pPr>
            <w:r w:rsidRPr="00BB17AF">
              <w:rPr>
                <w:rFonts w:asciiTheme="minorHAnsi" w:hAnsiTheme="minorHAnsi" w:cstheme="minorHAnsi"/>
                <w:szCs w:val="22"/>
                <w:lang w:val="en"/>
              </w:rPr>
              <w:t>Preparation of the final set of design and cost estimate documentation</w:t>
            </w:r>
          </w:p>
        </w:tc>
        <w:tc>
          <w:tcPr>
            <w:tcW w:w="1917" w:type="dxa"/>
          </w:tcPr>
          <w:p w14:paraId="50D0DC85" w14:textId="186A006D"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77A8B859" w14:textId="1B0FF3D5"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511E4A" w:rsidRPr="00F41A62" w14:paraId="00FF6135" w14:textId="77777777" w:rsidTr="00D30DCA">
        <w:tc>
          <w:tcPr>
            <w:tcW w:w="3759" w:type="dxa"/>
            <w:vAlign w:val="center"/>
          </w:tcPr>
          <w:p w14:paraId="278AB24F" w14:textId="5CEA1014" w:rsidR="00511E4A" w:rsidRPr="00F41A62" w:rsidRDefault="005122C6" w:rsidP="00511E4A">
            <w:pPr>
              <w:pStyle w:val="v"/>
              <w:widowControl w:val="0"/>
              <w:spacing w:before="60" w:after="60"/>
              <w:ind w:left="0" w:firstLine="0"/>
              <w:jc w:val="center"/>
              <w:rPr>
                <w:rFonts w:asciiTheme="minorHAnsi" w:hAnsiTheme="minorHAnsi" w:cstheme="minorHAnsi"/>
                <w:szCs w:val="22"/>
                <w:highlight w:val="yellow"/>
                <w:lang w:val="en"/>
              </w:rPr>
            </w:pPr>
            <w:r w:rsidRPr="005122C6">
              <w:rPr>
                <w:rFonts w:asciiTheme="minorHAnsi" w:hAnsiTheme="minorHAnsi" w:cstheme="minorHAnsi"/>
                <w:szCs w:val="22"/>
                <w:lang w:val="en"/>
              </w:rPr>
              <w:t>Final report outlining the completed work, expert review outcomes, and recommendations for project implementation</w:t>
            </w:r>
          </w:p>
        </w:tc>
        <w:tc>
          <w:tcPr>
            <w:tcW w:w="1917" w:type="dxa"/>
          </w:tcPr>
          <w:p w14:paraId="0EE74B7B" w14:textId="359F02DB" w:rsidR="00511E4A" w:rsidRPr="00364735" w:rsidRDefault="00511E4A" w:rsidP="00511E4A">
            <w:pPr>
              <w:pStyle w:val="v"/>
              <w:widowControl w:val="0"/>
              <w:spacing w:before="60" w:after="60"/>
              <w:ind w:left="0" w:firstLine="0"/>
              <w:jc w:val="center"/>
              <w:rPr>
                <w:rFonts w:asciiTheme="minorHAnsi" w:hAnsiTheme="minorHAnsi" w:cstheme="minorHAnsi"/>
                <w:szCs w:val="22"/>
                <w:lang w:val="en"/>
              </w:rPr>
            </w:pPr>
            <w:r w:rsidRPr="00364735">
              <w:rPr>
                <w:rFonts w:asciiTheme="minorHAnsi" w:hAnsiTheme="minorHAnsi" w:cstheme="minorHAnsi"/>
                <w:szCs w:val="22"/>
                <w:lang w:val="en"/>
              </w:rPr>
              <w:t>Lump Sum</w:t>
            </w:r>
          </w:p>
        </w:tc>
        <w:tc>
          <w:tcPr>
            <w:tcW w:w="3544" w:type="dxa"/>
          </w:tcPr>
          <w:p w14:paraId="5A476BCC" w14:textId="4E09E807" w:rsidR="00511E4A" w:rsidRPr="00F41A62" w:rsidRDefault="00511E4A" w:rsidP="00511E4A">
            <w:pPr>
              <w:pStyle w:val="v"/>
              <w:widowControl w:val="0"/>
              <w:spacing w:before="60" w:after="60"/>
              <w:ind w:left="0" w:firstLine="0"/>
              <w:jc w:val="right"/>
              <w:rPr>
                <w:rFonts w:asciiTheme="minorHAnsi" w:hAnsiTheme="minorHAnsi" w:cstheme="minorHAnsi"/>
                <w:szCs w:val="22"/>
                <w:highlight w:val="yellow"/>
                <w:lang w:val="en"/>
              </w:rPr>
            </w:pPr>
            <w:r w:rsidRPr="00174B45">
              <w:rPr>
                <w:rFonts w:asciiTheme="minorHAnsi" w:hAnsiTheme="minorHAnsi" w:cstheme="minorHAnsi"/>
                <w:szCs w:val="22"/>
                <w:highlight w:val="yellow"/>
                <w:lang w:val="en"/>
              </w:rPr>
              <w:t>€ or UAH exc. VAT.</w:t>
            </w:r>
          </w:p>
        </w:tc>
      </w:tr>
      <w:tr w:rsidR="00F53E95" w:rsidRPr="00F41A62" w14:paraId="780B0C07" w14:textId="77777777" w:rsidTr="00D30DCA">
        <w:tc>
          <w:tcPr>
            <w:tcW w:w="3759"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1917"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35B0A8C2"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AMOUNT OF THE CONTRACT</w:t>
            </w:r>
          </w:p>
        </w:tc>
        <w:tc>
          <w:tcPr>
            <w:tcW w:w="3544" w:type="dxa"/>
            <w:vAlign w:val="center"/>
          </w:tcPr>
          <w:p w14:paraId="5F2D14CF" w14:textId="06370E7E" w:rsidR="00F53E95" w:rsidRPr="00F41A62" w:rsidRDefault="00070468" w:rsidP="00F53E95">
            <w:pPr>
              <w:pStyle w:val="v"/>
              <w:widowControl w:val="0"/>
              <w:spacing w:before="60" w:after="60"/>
              <w:ind w:left="0" w:firstLine="0"/>
              <w:jc w:val="right"/>
              <w:rPr>
                <w:rFonts w:asciiTheme="minorHAnsi" w:hAnsiTheme="minorHAnsi" w:cstheme="minorHAnsi"/>
                <w:szCs w:val="22"/>
                <w:highlight w:val="yellow"/>
              </w:rPr>
            </w:pPr>
            <w:r w:rsidRPr="00174B45">
              <w:rPr>
                <w:rFonts w:asciiTheme="minorHAnsi" w:hAnsiTheme="minorHAnsi" w:cstheme="minorHAnsi"/>
                <w:szCs w:val="22"/>
                <w:highlight w:val="yellow"/>
                <w:lang w:val="en"/>
              </w:rPr>
              <w:t>€ or UAH exc. VAT.</w:t>
            </w:r>
          </w:p>
        </w:tc>
      </w:tr>
    </w:tbl>
    <w:p w14:paraId="3B654782" w14:textId="2E5B5CEE"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19996862"/>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19996863"/>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19996864"/>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5CF1A9B9" w14:textId="2942EB90" w:rsidR="00B63826" w:rsidRPr="00B63826" w:rsidRDefault="00B63826" w:rsidP="00B63826">
      <w:pPr>
        <w:pStyle w:val="u"/>
        <w:widowControl w:val="0"/>
        <w:numPr>
          <w:ilvl w:val="12"/>
          <w:numId w:val="0"/>
        </w:numPr>
        <w:spacing w:after="120"/>
        <w:ind w:left="561"/>
        <w:jc w:val="left"/>
        <w:rPr>
          <w:rFonts w:asciiTheme="minorHAnsi" w:hAnsiTheme="minorHAnsi" w:cstheme="minorHAnsi"/>
          <w:szCs w:val="22"/>
          <w:lang w:val="en-US"/>
        </w:rPr>
      </w:pPr>
      <w:r w:rsidRPr="00B63826">
        <w:rPr>
          <w:rFonts w:asciiTheme="minorHAnsi" w:hAnsiTheme="minorHAnsi" w:cstheme="minorHAnsi"/>
          <w:szCs w:val="22"/>
          <w:lang w:val="en-US"/>
        </w:rPr>
        <w:t xml:space="preserve">Interim payments may be </w:t>
      </w:r>
      <w:proofErr w:type="gramStart"/>
      <w:r w:rsidRPr="00B63826">
        <w:rPr>
          <w:rFonts w:asciiTheme="minorHAnsi" w:hAnsiTheme="minorHAnsi" w:cstheme="minorHAnsi"/>
          <w:szCs w:val="22"/>
          <w:lang w:val="en-US"/>
        </w:rPr>
        <w:t>effected</w:t>
      </w:r>
      <w:proofErr w:type="gramEnd"/>
      <w:r w:rsidRPr="00B63826">
        <w:rPr>
          <w:rFonts w:asciiTheme="minorHAnsi" w:hAnsiTheme="minorHAnsi" w:cstheme="minorHAnsi"/>
          <w:szCs w:val="22"/>
          <w:lang w:val="en-US"/>
        </w:rPr>
        <w:t xml:space="preserve"> upon completion of the services, in accordance with Annex 2.</w:t>
      </w:r>
    </w:p>
    <w:p w14:paraId="6E887DEB" w14:textId="20442F35" w:rsidR="00B63826" w:rsidRPr="00452445" w:rsidRDefault="00B63826" w:rsidP="00452445">
      <w:pPr>
        <w:pStyle w:val="u"/>
        <w:widowControl w:val="0"/>
        <w:numPr>
          <w:ilvl w:val="12"/>
          <w:numId w:val="0"/>
        </w:numPr>
        <w:spacing w:after="120"/>
        <w:ind w:left="561"/>
        <w:jc w:val="left"/>
        <w:rPr>
          <w:rFonts w:asciiTheme="minorHAnsi" w:hAnsiTheme="minorHAnsi" w:cstheme="minorHAnsi"/>
          <w:szCs w:val="22"/>
          <w:lang w:val="en-US"/>
        </w:rPr>
      </w:pPr>
      <w:r w:rsidRPr="00B63826">
        <w:rPr>
          <w:rFonts w:asciiTheme="minorHAnsi" w:hAnsiTheme="minorHAnsi" w:cstheme="minorHAnsi"/>
          <w:szCs w:val="22"/>
          <w:lang w:val="en-US"/>
        </w:rPr>
        <w:t xml:space="preserve">The amounts of such payment may not exceed the value of the services, supplies or works performed by the Contractor and validated by Expertise France. Payment of the interim payment does not constitute proof of full acceptance, nor does it release the Contractor from its obligations under the Contract. </w:t>
      </w:r>
    </w:p>
    <w:p w14:paraId="18E1EF8E" w14:textId="291039DC" w:rsidR="00E637E0" w:rsidRPr="00031F69" w:rsidRDefault="00E637E0" w:rsidP="00B63826">
      <w:pPr>
        <w:pStyle w:val="u"/>
        <w:widowControl w:val="0"/>
        <w:numPr>
          <w:ilvl w:val="12"/>
          <w:numId w:val="0"/>
        </w:numPr>
        <w:spacing w:after="120"/>
        <w:ind w:left="561"/>
        <w:jc w:val="left"/>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19996865"/>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19996866"/>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w:t>
      </w:r>
      <w:r w:rsidRPr="00DA34BC">
        <w:rPr>
          <w:rFonts w:asciiTheme="minorHAnsi" w:hAnsiTheme="minorHAnsi" w:cs="Arial"/>
          <w:szCs w:val="22"/>
          <w:lang w:val="en"/>
        </w:rPr>
        <w:lastRenderedPageBreak/>
        <w:t xml:space="preserve">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19996867"/>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19996868"/>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19996869"/>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19996870"/>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19996871"/>
      <w:r w:rsidRPr="00CB5E4E">
        <w:rPr>
          <w:rFonts w:asciiTheme="minorHAnsi" w:hAnsiTheme="minorHAnsi"/>
          <w:sz w:val="22"/>
          <w:szCs w:val="22"/>
          <w:lang w:val="en"/>
        </w:rPr>
        <w:t>Inspection activities</w:t>
      </w:r>
      <w:bookmarkEnd w:id="30"/>
      <w:bookmarkEnd w:id="31"/>
      <w:bookmarkEnd w:id="32"/>
    </w:p>
    <w:p w14:paraId="4A011F14" w14:textId="77777777" w:rsidR="00F766D6" w:rsidRPr="00064381"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way </w:t>
      </w:r>
      <w:r w:rsidRPr="00064381">
        <w:rPr>
          <w:rFonts w:asciiTheme="minorHAnsi" w:hAnsiTheme="minorHAnsi" w:cs="Arial"/>
          <w:szCs w:val="22"/>
          <w:lang w:val="en"/>
        </w:rPr>
        <w:t>of derogation from Article 23 of the CCAG-FCS, inspection activities will be carried out by:</w:t>
      </w:r>
    </w:p>
    <w:p w14:paraId="28122027" w14:textId="09C7A00C" w:rsidR="00D00B3A" w:rsidRPr="00064381" w:rsidRDefault="00F766D6" w:rsidP="00EE7C71">
      <w:pPr>
        <w:pStyle w:val="ListParagraph"/>
        <w:numPr>
          <w:ilvl w:val="0"/>
          <w:numId w:val="11"/>
        </w:numPr>
        <w:rPr>
          <w:rFonts w:asciiTheme="minorHAnsi" w:eastAsia="Times New Roman" w:hAnsiTheme="minorHAnsi" w:cs="Arial"/>
          <w:sz w:val="22"/>
          <w:szCs w:val="22"/>
          <w:lang w:val="en"/>
        </w:rPr>
      </w:pPr>
      <w:r w:rsidRPr="00064381">
        <w:rPr>
          <w:rFonts w:asciiTheme="minorHAnsi" w:hAnsiTheme="minorHAnsi" w:cs="Arial"/>
          <w:szCs w:val="22"/>
          <w:lang w:val="en"/>
        </w:rPr>
        <w:t>the</w:t>
      </w:r>
      <w:r w:rsidRPr="00064381">
        <w:rPr>
          <w:rFonts w:asciiTheme="minorHAnsi" w:eastAsia="Times New Roman" w:hAnsiTheme="minorHAnsi" w:cs="Arial"/>
          <w:sz w:val="22"/>
          <w:szCs w:val="22"/>
          <w:lang w:val="en"/>
        </w:rPr>
        <w:t xml:space="preserve"> </w:t>
      </w:r>
      <w:r w:rsidR="009E4264" w:rsidRPr="00064381">
        <w:rPr>
          <w:rFonts w:asciiTheme="minorHAnsi" w:eastAsia="Times New Roman" w:hAnsiTheme="minorHAnsi" w:cs="Arial"/>
          <w:sz w:val="22"/>
          <w:szCs w:val="22"/>
          <w:lang w:val="en"/>
        </w:rPr>
        <w:t>Deputy</w:t>
      </w:r>
      <w:r w:rsidR="009E4264" w:rsidRPr="00064381">
        <w:rPr>
          <w:rFonts w:asciiTheme="minorHAnsi" w:hAnsiTheme="minorHAnsi" w:cs="Arial"/>
          <w:szCs w:val="22"/>
          <w:lang w:val="en"/>
        </w:rPr>
        <w:t xml:space="preserve"> </w:t>
      </w:r>
      <w:r w:rsidR="00EE7C71" w:rsidRPr="00064381">
        <w:rPr>
          <w:rFonts w:asciiTheme="minorHAnsi" w:eastAsia="Times New Roman" w:hAnsiTheme="minorHAnsi" w:cs="Arial"/>
          <w:sz w:val="22"/>
          <w:szCs w:val="22"/>
          <w:lang w:val="en"/>
        </w:rPr>
        <w:t xml:space="preserve">Head of Health Program, </w:t>
      </w:r>
      <w:r w:rsidR="009E4264" w:rsidRPr="00064381">
        <w:rPr>
          <w:rFonts w:asciiTheme="minorHAnsi" w:eastAsia="Times New Roman" w:hAnsiTheme="minorHAnsi" w:cs="Arial"/>
          <w:sz w:val="22"/>
          <w:szCs w:val="22"/>
          <w:lang w:val="en"/>
        </w:rPr>
        <w:t xml:space="preserve">Mathieu </w:t>
      </w:r>
      <w:proofErr w:type="spellStart"/>
      <w:r w:rsidR="009E4264" w:rsidRPr="00064381">
        <w:rPr>
          <w:rFonts w:asciiTheme="minorHAnsi" w:eastAsia="Times New Roman" w:hAnsiTheme="minorHAnsi" w:cs="Arial"/>
          <w:sz w:val="22"/>
          <w:szCs w:val="22"/>
          <w:lang w:val="en"/>
        </w:rPr>
        <w:t>Radoube</w:t>
      </w:r>
      <w:proofErr w:type="spellEnd"/>
    </w:p>
    <w:p w14:paraId="5A68427F" w14:textId="6ADD27F7" w:rsidR="00F766D6" w:rsidRPr="00064381" w:rsidRDefault="00F766D6" w:rsidP="00A1761D">
      <w:pPr>
        <w:pStyle w:val="u"/>
        <w:widowControl w:val="0"/>
        <w:numPr>
          <w:ilvl w:val="0"/>
          <w:numId w:val="11"/>
        </w:numPr>
        <w:rPr>
          <w:rFonts w:asciiTheme="minorHAnsi" w:hAnsiTheme="minorHAnsi" w:cs="Arial"/>
          <w:szCs w:val="22"/>
          <w:lang w:val="en-GB"/>
        </w:rPr>
      </w:pPr>
      <w:r w:rsidRPr="00064381">
        <w:rPr>
          <w:rFonts w:asciiTheme="minorHAnsi" w:hAnsiTheme="minorHAnsi" w:cs="Arial"/>
          <w:szCs w:val="22"/>
          <w:lang w:val="en"/>
        </w:rPr>
        <w:t>the</w:t>
      </w:r>
      <w:r w:rsidR="00EE7C71" w:rsidRPr="00064381">
        <w:t xml:space="preserve"> </w:t>
      </w:r>
      <w:r w:rsidR="00EE7C71" w:rsidRPr="00064381">
        <w:rPr>
          <w:rFonts w:asciiTheme="minorHAnsi" w:hAnsiTheme="minorHAnsi" w:cs="Arial"/>
          <w:szCs w:val="22"/>
          <w:lang w:val="en"/>
        </w:rPr>
        <w:t>Health Program Finance and Grants Manager</w:t>
      </w:r>
      <w:r w:rsidRPr="00064381">
        <w:rPr>
          <w:rFonts w:asciiTheme="minorHAnsi" w:hAnsiTheme="minorHAnsi" w:cs="Arial"/>
          <w:szCs w:val="22"/>
          <w:lang w:val="en"/>
        </w:rPr>
        <w:t xml:space="preserve">, </w:t>
      </w:r>
      <w:r w:rsidR="00EE7C71" w:rsidRPr="00064381">
        <w:rPr>
          <w:rFonts w:asciiTheme="minorHAnsi" w:hAnsiTheme="minorHAnsi" w:cs="Arial"/>
          <w:szCs w:val="22"/>
          <w:lang w:val="en"/>
        </w:rPr>
        <w:t xml:space="preserve">Milana </w:t>
      </w:r>
      <w:proofErr w:type="spellStart"/>
      <w:r w:rsidR="00EE7C71" w:rsidRPr="00064381">
        <w:rPr>
          <w:rFonts w:asciiTheme="minorHAnsi" w:hAnsiTheme="minorHAnsi" w:cs="Arial"/>
          <w:szCs w:val="22"/>
          <w:lang w:val="en"/>
        </w:rPr>
        <w:t>Jascuk</w:t>
      </w:r>
      <w:proofErr w:type="spellEnd"/>
    </w:p>
    <w:p w14:paraId="6CCBE32B" w14:textId="77777777" w:rsidR="00F766D6" w:rsidRPr="00064381"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19996872"/>
      <w:r w:rsidRPr="00064381">
        <w:rPr>
          <w:rFonts w:asciiTheme="minorHAnsi" w:hAnsiTheme="minorHAnsi"/>
          <w:sz w:val="22"/>
          <w:szCs w:val="22"/>
          <w:lang w:val="en"/>
        </w:rPr>
        <w:t>Acceptance</w:t>
      </w:r>
      <w:bookmarkEnd w:id="33"/>
      <w:r w:rsidRPr="00064381">
        <w:rPr>
          <w:rFonts w:asciiTheme="minorHAnsi" w:hAnsiTheme="minorHAnsi"/>
          <w:sz w:val="22"/>
          <w:szCs w:val="22"/>
          <w:lang w:val="en"/>
        </w:rPr>
        <w:t xml:space="preserve"> of service</w:t>
      </w:r>
      <w:bookmarkEnd w:id="34"/>
      <w:r w:rsidRPr="00064381">
        <w:rPr>
          <w:rFonts w:asciiTheme="minorHAnsi" w:hAnsiTheme="minorHAnsi"/>
          <w:sz w:val="22"/>
          <w:szCs w:val="22"/>
          <w:lang w:val="en"/>
        </w:rPr>
        <w:t>s and supplies</w:t>
      </w:r>
      <w:bookmarkEnd w:id="35"/>
    </w:p>
    <w:p w14:paraId="64D6CB13" w14:textId="77777777" w:rsidR="00C27993" w:rsidRPr="00064381" w:rsidRDefault="00F766D6" w:rsidP="00A1761D">
      <w:pPr>
        <w:pStyle w:val="u"/>
        <w:widowControl w:val="0"/>
        <w:numPr>
          <w:ilvl w:val="12"/>
          <w:numId w:val="0"/>
        </w:numPr>
        <w:spacing w:before="120"/>
        <w:ind w:left="561"/>
        <w:rPr>
          <w:rFonts w:asciiTheme="minorHAnsi" w:hAnsiTheme="minorHAnsi" w:cs="Arial"/>
          <w:szCs w:val="22"/>
          <w:lang w:val="en-GB"/>
        </w:rPr>
      </w:pPr>
      <w:r w:rsidRPr="00064381">
        <w:rPr>
          <w:rFonts w:asciiTheme="minorHAnsi" w:hAnsiTheme="minorHAnsi" w:cs="Arial"/>
          <w:szCs w:val="22"/>
          <w:lang w:val="en"/>
        </w:rPr>
        <w:t>By way of derogation from Article 25 of the CCAG-FCS, acceptance activities will be carried out by:</w:t>
      </w:r>
    </w:p>
    <w:p w14:paraId="54D36995" w14:textId="77777777" w:rsidR="009E4264" w:rsidRPr="00064381" w:rsidRDefault="009E4264" w:rsidP="009E4264">
      <w:pPr>
        <w:pStyle w:val="ListParagraph"/>
        <w:numPr>
          <w:ilvl w:val="0"/>
          <w:numId w:val="11"/>
        </w:numPr>
        <w:rPr>
          <w:rFonts w:asciiTheme="minorHAnsi" w:eastAsia="Times New Roman" w:hAnsiTheme="minorHAnsi" w:cs="Arial"/>
          <w:sz w:val="22"/>
          <w:szCs w:val="22"/>
          <w:lang w:val="en"/>
        </w:rPr>
      </w:pPr>
      <w:r w:rsidRPr="00064381">
        <w:rPr>
          <w:rFonts w:asciiTheme="minorHAnsi" w:hAnsiTheme="minorHAnsi" w:cs="Arial"/>
          <w:szCs w:val="22"/>
          <w:lang w:val="en"/>
        </w:rPr>
        <w:t xml:space="preserve">the </w:t>
      </w:r>
      <w:r w:rsidRPr="00064381">
        <w:rPr>
          <w:rFonts w:asciiTheme="minorHAnsi" w:eastAsia="Times New Roman" w:hAnsiTheme="minorHAnsi" w:cs="Arial"/>
          <w:sz w:val="22"/>
          <w:szCs w:val="22"/>
          <w:lang w:val="en"/>
        </w:rPr>
        <w:t>Deputy</w:t>
      </w:r>
      <w:r w:rsidRPr="00064381">
        <w:rPr>
          <w:rFonts w:asciiTheme="minorHAnsi" w:hAnsiTheme="minorHAnsi" w:cs="Arial"/>
          <w:szCs w:val="22"/>
          <w:lang w:val="en"/>
        </w:rPr>
        <w:t xml:space="preserve"> </w:t>
      </w:r>
      <w:r w:rsidRPr="00064381">
        <w:rPr>
          <w:rFonts w:asciiTheme="minorHAnsi" w:eastAsia="Times New Roman" w:hAnsiTheme="minorHAnsi" w:cs="Arial"/>
          <w:sz w:val="22"/>
          <w:szCs w:val="22"/>
          <w:lang w:val="en"/>
        </w:rPr>
        <w:t xml:space="preserve">Head of Health Program, Mathieu </w:t>
      </w:r>
      <w:proofErr w:type="spellStart"/>
      <w:r w:rsidRPr="00064381">
        <w:rPr>
          <w:rFonts w:asciiTheme="minorHAnsi" w:eastAsia="Times New Roman" w:hAnsiTheme="minorHAnsi" w:cs="Arial"/>
          <w:sz w:val="22"/>
          <w:szCs w:val="22"/>
          <w:lang w:val="en"/>
        </w:rPr>
        <w:t>Radoube</w:t>
      </w:r>
      <w:proofErr w:type="spellEnd"/>
    </w:p>
    <w:p w14:paraId="3DEDA6FE" w14:textId="77777777" w:rsidR="006E5629" w:rsidRPr="00064381" w:rsidRDefault="006E5629" w:rsidP="006E5629">
      <w:pPr>
        <w:pStyle w:val="u"/>
        <w:widowControl w:val="0"/>
        <w:numPr>
          <w:ilvl w:val="0"/>
          <w:numId w:val="11"/>
        </w:numPr>
        <w:rPr>
          <w:rFonts w:asciiTheme="minorHAnsi" w:hAnsiTheme="minorHAnsi" w:cs="Arial"/>
          <w:szCs w:val="22"/>
          <w:lang w:val="en-GB"/>
        </w:rPr>
      </w:pPr>
      <w:r w:rsidRPr="00064381">
        <w:rPr>
          <w:rFonts w:asciiTheme="minorHAnsi" w:hAnsiTheme="minorHAnsi" w:cs="Arial"/>
          <w:szCs w:val="22"/>
          <w:lang w:val="en"/>
        </w:rPr>
        <w:t>the</w:t>
      </w:r>
      <w:r w:rsidRPr="00064381">
        <w:t xml:space="preserve"> </w:t>
      </w:r>
      <w:r w:rsidRPr="00064381">
        <w:rPr>
          <w:rFonts w:asciiTheme="minorHAnsi" w:hAnsiTheme="minorHAnsi" w:cs="Arial"/>
          <w:szCs w:val="22"/>
          <w:lang w:val="en"/>
        </w:rPr>
        <w:t xml:space="preserve">Health Program Finance and Grants Manager, Milana </w:t>
      </w:r>
      <w:proofErr w:type="spellStart"/>
      <w:r w:rsidRPr="00064381">
        <w:rPr>
          <w:rFonts w:asciiTheme="minorHAnsi" w:hAnsiTheme="minorHAnsi" w:cs="Arial"/>
          <w:szCs w:val="22"/>
          <w:lang w:val="en"/>
        </w:rPr>
        <w:t>Jascuk</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9996873"/>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Heading2"/>
        <w:spacing w:before="120" w:after="60"/>
        <w:rPr>
          <w:rFonts w:asciiTheme="minorHAnsi" w:hAnsiTheme="minorHAnsi" w:cstheme="minorHAnsi"/>
          <w:sz w:val="22"/>
          <w:szCs w:val="22"/>
        </w:rPr>
      </w:pPr>
      <w:bookmarkStart w:id="37" w:name="_Toc219996874"/>
      <w:bookmarkStart w:id="38" w:name="_Toc392669643"/>
      <w:r w:rsidRPr="00D95D87">
        <w:rPr>
          <w:rFonts w:asciiTheme="minorHAnsi" w:hAnsiTheme="minorHAnsi" w:cstheme="minorHAnsi"/>
          <w:sz w:val="22"/>
          <w:szCs w:val="22"/>
          <w:lang w:val="en"/>
        </w:rPr>
        <w:lastRenderedPageBreak/>
        <w:t>Deliverables table</w:t>
      </w:r>
      <w:bookmarkEnd w:id="37"/>
    </w:p>
    <w:tbl>
      <w:tblPr>
        <w:tblStyle w:val="TableGrid"/>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60435D">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60435D">
        <w:tc>
          <w:tcPr>
            <w:tcW w:w="1362"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423C640C" w14:textId="15E89738" w:rsidR="005C1231" w:rsidRPr="00D95D87" w:rsidRDefault="0060435D" w:rsidP="00143F6C">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End date</w:t>
            </w:r>
          </w:p>
        </w:tc>
      </w:tr>
      <w:tr w:rsidR="005C1231" w:rsidRPr="00D95D87" w14:paraId="407DA1ED" w14:textId="77777777" w:rsidTr="0060435D">
        <w:tc>
          <w:tcPr>
            <w:tcW w:w="1362" w:type="dxa"/>
          </w:tcPr>
          <w:p w14:paraId="508579F9" w14:textId="6DB3D024" w:rsidR="005C1231" w:rsidRPr="00D95D87" w:rsidRDefault="0060435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2BA525E4" w14:textId="447F963F" w:rsidR="005C1231" w:rsidRPr="00D95D87" w:rsidRDefault="0060435D" w:rsidP="00390629">
            <w:pPr>
              <w:pStyle w:val="u"/>
              <w:widowControl w:val="0"/>
              <w:numPr>
                <w:ilvl w:val="12"/>
                <w:numId w:val="0"/>
              </w:numPr>
              <w:rPr>
                <w:rFonts w:asciiTheme="minorHAnsi" w:hAnsiTheme="minorHAnsi" w:cstheme="minorHAnsi"/>
                <w:szCs w:val="22"/>
              </w:rPr>
            </w:pPr>
            <w:proofErr w:type="spellStart"/>
            <w:r w:rsidRPr="0060435D">
              <w:rPr>
                <w:rFonts w:asciiTheme="minorHAnsi" w:hAnsiTheme="minorHAnsi" w:cstheme="minorHAnsi"/>
                <w:szCs w:val="22"/>
              </w:rPr>
              <w:t>Analysis</w:t>
            </w:r>
            <w:proofErr w:type="spellEnd"/>
            <w:r w:rsidRPr="0060435D">
              <w:rPr>
                <w:rFonts w:asciiTheme="minorHAnsi" w:hAnsiTheme="minorHAnsi" w:cstheme="minorHAnsi"/>
                <w:szCs w:val="22"/>
              </w:rPr>
              <w:t xml:space="preserve"> of the </w:t>
            </w:r>
            <w:proofErr w:type="spellStart"/>
            <w:r w:rsidRPr="0060435D">
              <w:rPr>
                <w:rFonts w:asciiTheme="minorHAnsi" w:hAnsiTheme="minorHAnsi" w:cstheme="minorHAnsi"/>
                <w:szCs w:val="22"/>
              </w:rPr>
              <w:t>existing</w:t>
            </w:r>
            <w:proofErr w:type="spellEnd"/>
            <w:r w:rsidRPr="0060435D">
              <w:rPr>
                <w:rFonts w:asciiTheme="minorHAnsi" w:hAnsiTheme="minorHAnsi" w:cstheme="minorHAnsi"/>
                <w:szCs w:val="22"/>
              </w:rPr>
              <w:t xml:space="preserve"> documentation, condition of the </w:t>
            </w:r>
            <w:proofErr w:type="spellStart"/>
            <w:r w:rsidRPr="0060435D">
              <w:rPr>
                <w:rFonts w:asciiTheme="minorHAnsi" w:hAnsiTheme="minorHAnsi" w:cstheme="minorHAnsi"/>
                <w:szCs w:val="22"/>
              </w:rPr>
              <w:t>warehouse</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complex</w:t>
            </w:r>
            <w:proofErr w:type="spellEnd"/>
            <w:r w:rsidRPr="0060435D">
              <w:rPr>
                <w:rFonts w:asciiTheme="minorHAnsi" w:hAnsiTheme="minorHAnsi" w:cstheme="minorHAnsi"/>
                <w:szCs w:val="22"/>
              </w:rPr>
              <w:t xml:space="preserve">, and engineering </w:t>
            </w:r>
            <w:proofErr w:type="spellStart"/>
            <w:r w:rsidRPr="0060435D">
              <w:rPr>
                <w:rFonts w:asciiTheme="minorHAnsi" w:hAnsiTheme="minorHAnsi" w:cstheme="minorHAnsi"/>
                <w:szCs w:val="22"/>
              </w:rPr>
              <w:t>systems</w:t>
            </w:r>
            <w:proofErr w:type="spellEnd"/>
            <w:r w:rsidRPr="0060435D">
              <w:rPr>
                <w:rFonts w:asciiTheme="minorHAnsi" w:hAnsiTheme="minorHAnsi" w:cstheme="minorHAnsi"/>
                <w:szCs w:val="22"/>
              </w:rPr>
              <w:t>.</w:t>
            </w:r>
          </w:p>
        </w:tc>
        <w:tc>
          <w:tcPr>
            <w:tcW w:w="2574" w:type="dxa"/>
          </w:tcPr>
          <w:p w14:paraId="79AB6CE6" w14:textId="1841B7DC" w:rsidR="005C1231" w:rsidRPr="00D95D87" w:rsidRDefault="0060435D" w:rsidP="00390629">
            <w:pPr>
              <w:pStyle w:val="u"/>
              <w:widowControl w:val="0"/>
              <w:numPr>
                <w:ilvl w:val="12"/>
                <w:numId w:val="0"/>
              </w:numPr>
              <w:rPr>
                <w:rFonts w:asciiTheme="minorHAnsi" w:hAnsiTheme="minorHAnsi" w:cstheme="minorHAnsi"/>
                <w:szCs w:val="22"/>
              </w:rPr>
            </w:pPr>
            <w:r w:rsidRPr="0060435D">
              <w:rPr>
                <w:rFonts w:asciiTheme="minorHAnsi" w:hAnsiTheme="minorHAnsi" w:cstheme="minorHAnsi"/>
                <w:szCs w:val="22"/>
              </w:rPr>
              <w:t xml:space="preserve">T0 + 2 </w:t>
            </w:r>
            <w:proofErr w:type="spellStart"/>
            <w:r w:rsidRPr="0060435D">
              <w:rPr>
                <w:rFonts w:asciiTheme="minorHAnsi" w:hAnsiTheme="minorHAnsi" w:cstheme="minorHAnsi"/>
                <w:szCs w:val="22"/>
              </w:rPr>
              <w:t>weeks</w:t>
            </w:r>
            <w:proofErr w:type="spellEnd"/>
          </w:p>
        </w:tc>
      </w:tr>
      <w:tr w:rsidR="005C1231" w:rsidRPr="00D95D87" w14:paraId="3D4B3477" w14:textId="77777777" w:rsidTr="0060435D">
        <w:tc>
          <w:tcPr>
            <w:tcW w:w="1362" w:type="dxa"/>
          </w:tcPr>
          <w:p w14:paraId="2EB9CA01" w14:textId="2644EC71" w:rsidR="005C1231" w:rsidRPr="00D95D87" w:rsidRDefault="0060435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28875817" w14:textId="093D6816" w:rsidR="005C1231" w:rsidRPr="00D95D87" w:rsidRDefault="0060435D" w:rsidP="00390629">
            <w:pPr>
              <w:pStyle w:val="u"/>
              <w:widowControl w:val="0"/>
              <w:numPr>
                <w:ilvl w:val="12"/>
                <w:numId w:val="0"/>
              </w:numPr>
              <w:rPr>
                <w:rFonts w:asciiTheme="minorHAnsi" w:hAnsiTheme="minorHAnsi" w:cstheme="minorHAnsi"/>
                <w:szCs w:val="22"/>
              </w:rPr>
            </w:pPr>
            <w:proofErr w:type="spellStart"/>
            <w:r w:rsidRPr="0060435D">
              <w:rPr>
                <w:rFonts w:asciiTheme="minorHAnsi" w:hAnsiTheme="minorHAnsi" w:cstheme="minorHAnsi"/>
                <w:szCs w:val="22"/>
              </w:rPr>
              <w:t>Completion</w:t>
            </w:r>
            <w:proofErr w:type="spellEnd"/>
            <w:r w:rsidRPr="0060435D">
              <w:rPr>
                <w:rFonts w:asciiTheme="minorHAnsi" w:hAnsiTheme="minorHAnsi" w:cstheme="minorHAnsi"/>
                <w:szCs w:val="22"/>
              </w:rPr>
              <w:t xml:space="preserve"> of </w:t>
            </w:r>
            <w:proofErr w:type="spellStart"/>
            <w:r w:rsidRPr="0060435D">
              <w:rPr>
                <w:rFonts w:asciiTheme="minorHAnsi" w:hAnsiTheme="minorHAnsi" w:cstheme="minorHAnsi"/>
                <w:szCs w:val="22"/>
              </w:rPr>
              <w:t>geodetic</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geological</w:t>
            </w:r>
            <w:proofErr w:type="spellEnd"/>
            <w:r w:rsidRPr="0060435D">
              <w:rPr>
                <w:rFonts w:asciiTheme="minorHAnsi" w:hAnsiTheme="minorHAnsi" w:cstheme="minorHAnsi"/>
                <w:szCs w:val="22"/>
              </w:rPr>
              <w:t xml:space="preserve">, and </w:t>
            </w:r>
            <w:proofErr w:type="spellStart"/>
            <w:r w:rsidRPr="0060435D">
              <w:rPr>
                <w:rFonts w:asciiTheme="minorHAnsi" w:hAnsiTheme="minorHAnsi" w:cstheme="minorHAnsi"/>
                <w:szCs w:val="22"/>
              </w:rPr>
              <w:t>technical</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surveys</w:t>
            </w:r>
            <w:proofErr w:type="spellEnd"/>
          </w:p>
        </w:tc>
        <w:tc>
          <w:tcPr>
            <w:tcW w:w="2574" w:type="dxa"/>
          </w:tcPr>
          <w:p w14:paraId="6B4B2805" w14:textId="3D9C86EB" w:rsidR="005C1231" w:rsidRPr="00D95D87" w:rsidRDefault="00535E79" w:rsidP="00390629">
            <w:pPr>
              <w:pStyle w:val="u"/>
              <w:widowControl w:val="0"/>
              <w:numPr>
                <w:ilvl w:val="12"/>
                <w:numId w:val="0"/>
              </w:numPr>
              <w:rPr>
                <w:rFonts w:asciiTheme="minorHAnsi" w:hAnsiTheme="minorHAnsi" w:cstheme="minorHAnsi"/>
                <w:szCs w:val="22"/>
              </w:rPr>
            </w:pPr>
            <w:r w:rsidRPr="00535E79">
              <w:rPr>
                <w:rFonts w:asciiTheme="minorHAnsi" w:hAnsiTheme="minorHAnsi" w:cstheme="minorHAnsi"/>
                <w:szCs w:val="22"/>
              </w:rPr>
              <w:t xml:space="preserve">T0 + 4 </w:t>
            </w:r>
            <w:proofErr w:type="spellStart"/>
            <w:r w:rsidRPr="00535E79">
              <w:rPr>
                <w:rFonts w:asciiTheme="minorHAnsi" w:hAnsiTheme="minorHAnsi" w:cstheme="minorHAnsi"/>
                <w:szCs w:val="22"/>
              </w:rPr>
              <w:t>weeks</w:t>
            </w:r>
            <w:proofErr w:type="spellEnd"/>
          </w:p>
        </w:tc>
      </w:tr>
      <w:tr w:rsidR="0060435D" w:rsidRPr="00D95D87" w14:paraId="13D5EB72" w14:textId="77777777" w:rsidTr="0060435D">
        <w:tc>
          <w:tcPr>
            <w:tcW w:w="1362" w:type="dxa"/>
          </w:tcPr>
          <w:p w14:paraId="557DBEC4" w14:textId="13CECAC5"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38" w:type="dxa"/>
          </w:tcPr>
          <w:p w14:paraId="540C53A6" w14:textId="0EBB352A" w:rsidR="0060435D" w:rsidRPr="00D95D87" w:rsidRDefault="00BF6509" w:rsidP="00390629">
            <w:pPr>
              <w:pStyle w:val="u"/>
              <w:widowControl w:val="0"/>
              <w:numPr>
                <w:ilvl w:val="12"/>
                <w:numId w:val="0"/>
              </w:numPr>
              <w:rPr>
                <w:rFonts w:asciiTheme="minorHAnsi" w:hAnsiTheme="minorHAnsi" w:cstheme="minorHAnsi"/>
                <w:szCs w:val="22"/>
              </w:rPr>
            </w:pPr>
            <w:proofErr w:type="spellStart"/>
            <w:r w:rsidRPr="00BF6509">
              <w:rPr>
                <w:rFonts w:asciiTheme="minorHAnsi" w:hAnsiTheme="minorHAnsi" w:cstheme="minorHAnsi"/>
                <w:szCs w:val="22"/>
              </w:rPr>
              <w:t>Analytical</w:t>
            </w:r>
            <w:proofErr w:type="spellEnd"/>
            <w:r w:rsidRPr="00BF6509">
              <w:rPr>
                <w:rFonts w:asciiTheme="minorHAnsi" w:hAnsiTheme="minorHAnsi" w:cstheme="minorHAnsi"/>
                <w:szCs w:val="22"/>
              </w:rPr>
              <w:t xml:space="preserve"> report on </w:t>
            </w:r>
            <w:proofErr w:type="spellStart"/>
            <w:r w:rsidRPr="00BF6509">
              <w:rPr>
                <w:rFonts w:asciiTheme="minorHAnsi" w:hAnsiTheme="minorHAnsi" w:cstheme="minorHAnsi"/>
                <w:szCs w:val="22"/>
              </w:rPr>
              <w:t>baseline</w:t>
            </w:r>
            <w:proofErr w:type="spellEnd"/>
            <w:r w:rsidRPr="00BF6509">
              <w:rPr>
                <w:rFonts w:asciiTheme="minorHAnsi" w:hAnsiTheme="minorHAnsi" w:cstheme="minorHAnsi"/>
                <w:szCs w:val="22"/>
              </w:rPr>
              <w:t xml:space="preserve"> data, engineering </w:t>
            </w:r>
            <w:proofErr w:type="spellStart"/>
            <w:r w:rsidRPr="00BF6509">
              <w:rPr>
                <w:rFonts w:asciiTheme="minorHAnsi" w:hAnsiTheme="minorHAnsi" w:cstheme="minorHAnsi"/>
                <w:szCs w:val="22"/>
              </w:rPr>
              <w:t>surveys</w:t>
            </w:r>
            <w:proofErr w:type="spellEnd"/>
            <w:r w:rsidRPr="00BF6509">
              <w:rPr>
                <w:rFonts w:asciiTheme="minorHAnsi" w:hAnsiTheme="minorHAnsi" w:cstheme="minorHAnsi"/>
                <w:szCs w:val="22"/>
              </w:rPr>
              <w:t xml:space="preserve">, and </w:t>
            </w:r>
            <w:proofErr w:type="spellStart"/>
            <w:r w:rsidRPr="00BF6509">
              <w:rPr>
                <w:rFonts w:asciiTheme="minorHAnsi" w:hAnsiTheme="minorHAnsi" w:cstheme="minorHAnsi"/>
                <w:szCs w:val="22"/>
              </w:rPr>
              <w:t>regulatory</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requirements</w:t>
            </w:r>
            <w:proofErr w:type="spellEnd"/>
          </w:p>
        </w:tc>
        <w:tc>
          <w:tcPr>
            <w:tcW w:w="2574" w:type="dxa"/>
          </w:tcPr>
          <w:p w14:paraId="77F1D71A" w14:textId="1A6F4045"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+ 6 </w:t>
            </w:r>
            <w:proofErr w:type="spellStart"/>
            <w:r w:rsidRPr="00BF6509">
              <w:rPr>
                <w:rFonts w:asciiTheme="minorHAnsi" w:hAnsiTheme="minorHAnsi" w:cstheme="minorHAnsi"/>
                <w:szCs w:val="22"/>
              </w:rPr>
              <w:t>weeks</w:t>
            </w:r>
            <w:proofErr w:type="spellEnd"/>
          </w:p>
        </w:tc>
      </w:tr>
      <w:tr w:rsidR="0060435D" w:rsidRPr="00D95D87" w14:paraId="103F8ACC" w14:textId="77777777" w:rsidTr="0060435D">
        <w:tc>
          <w:tcPr>
            <w:tcW w:w="1362" w:type="dxa"/>
          </w:tcPr>
          <w:p w14:paraId="10B63694" w14:textId="72450FFF"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38" w:type="dxa"/>
          </w:tcPr>
          <w:p w14:paraId="39588E27" w14:textId="2D5B32EA" w:rsidR="0060435D" w:rsidRPr="00D95D87" w:rsidRDefault="00BF6509" w:rsidP="00390629">
            <w:pPr>
              <w:pStyle w:val="u"/>
              <w:widowControl w:val="0"/>
              <w:numPr>
                <w:ilvl w:val="12"/>
                <w:numId w:val="0"/>
              </w:numPr>
              <w:rPr>
                <w:rFonts w:asciiTheme="minorHAnsi" w:hAnsiTheme="minorHAnsi" w:cstheme="minorHAnsi"/>
                <w:szCs w:val="22"/>
              </w:rPr>
            </w:pPr>
            <w:proofErr w:type="spellStart"/>
            <w:r w:rsidRPr="00BF6509">
              <w:rPr>
                <w:rFonts w:asciiTheme="minorHAnsi" w:hAnsiTheme="minorHAnsi" w:cstheme="minorHAnsi"/>
                <w:szCs w:val="22"/>
              </w:rPr>
              <w:t>Conducting</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working</w:t>
            </w:r>
            <w:proofErr w:type="spellEnd"/>
            <w:r w:rsidRPr="00BF6509">
              <w:rPr>
                <w:rFonts w:asciiTheme="minorHAnsi" w:hAnsiTheme="minorHAnsi" w:cstheme="minorHAnsi"/>
                <w:szCs w:val="22"/>
              </w:rPr>
              <w:t xml:space="preserve"> meetings </w:t>
            </w:r>
            <w:proofErr w:type="spellStart"/>
            <w:r w:rsidRPr="00BF6509">
              <w:rPr>
                <w:rFonts w:asciiTheme="minorHAnsi" w:hAnsiTheme="minorHAnsi" w:cstheme="minorHAnsi"/>
                <w:szCs w:val="22"/>
              </w:rPr>
              <w:t>with</w:t>
            </w:r>
            <w:proofErr w:type="spellEnd"/>
            <w:r w:rsidRPr="00BF6509">
              <w:rPr>
                <w:rFonts w:asciiTheme="minorHAnsi" w:hAnsiTheme="minorHAnsi" w:cstheme="minorHAnsi"/>
                <w:szCs w:val="22"/>
              </w:rPr>
              <w:t xml:space="preserve"> MPU team for </w:t>
            </w:r>
            <w:proofErr w:type="spellStart"/>
            <w:r w:rsidRPr="00BF6509">
              <w:rPr>
                <w:rFonts w:asciiTheme="minorHAnsi" w:hAnsiTheme="minorHAnsi" w:cstheme="minorHAnsi"/>
                <w:szCs w:val="22"/>
              </w:rPr>
              <w:t>providing</w:t>
            </w:r>
            <w:proofErr w:type="spellEnd"/>
            <w:r w:rsidRPr="00BF6509">
              <w:rPr>
                <w:rFonts w:asciiTheme="minorHAnsi" w:hAnsiTheme="minorHAnsi" w:cstheme="minorHAnsi"/>
                <w:szCs w:val="22"/>
              </w:rPr>
              <w:t xml:space="preserve"> the </w:t>
            </w:r>
            <w:proofErr w:type="spellStart"/>
            <w:r w:rsidRPr="00BF6509">
              <w:rPr>
                <w:rFonts w:asciiTheme="minorHAnsi" w:hAnsiTheme="minorHAnsi" w:cstheme="minorHAnsi"/>
                <w:szCs w:val="22"/>
              </w:rPr>
              <w:t>necessary</w:t>
            </w:r>
            <w:proofErr w:type="spellEnd"/>
            <w:r w:rsidRPr="00BF6509">
              <w:rPr>
                <w:rFonts w:asciiTheme="minorHAnsi" w:hAnsiTheme="minorHAnsi" w:cstheme="minorHAnsi"/>
                <w:szCs w:val="22"/>
              </w:rPr>
              <w:t xml:space="preserve"> information and </w:t>
            </w:r>
            <w:proofErr w:type="spellStart"/>
            <w:r w:rsidRPr="00BF6509">
              <w:rPr>
                <w:rFonts w:asciiTheme="minorHAnsi" w:hAnsiTheme="minorHAnsi" w:cstheme="minorHAnsi"/>
                <w:szCs w:val="22"/>
              </w:rPr>
              <w:t>materials</w:t>
            </w:r>
            <w:proofErr w:type="spellEnd"/>
            <w:r w:rsidRPr="00BF6509">
              <w:rPr>
                <w:rFonts w:asciiTheme="minorHAnsi" w:hAnsiTheme="minorHAnsi" w:cstheme="minorHAnsi"/>
                <w:szCs w:val="22"/>
              </w:rPr>
              <w:t xml:space="preserve"> to support effective </w:t>
            </w:r>
            <w:proofErr w:type="spellStart"/>
            <w:r w:rsidRPr="00BF6509">
              <w:rPr>
                <w:rFonts w:asciiTheme="minorHAnsi" w:hAnsiTheme="minorHAnsi" w:cstheme="minorHAnsi"/>
                <w:szCs w:val="22"/>
              </w:rPr>
              <w:t>project</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development</w:t>
            </w:r>
            <w:proofErr w:type="spellEnd"/>
            <w:r w:rsidRPr="00BF6509">
              <w:rPr>
                <w:rFonts w:asciiTheme="minorHAnsi" w:hAnsiTheme="minorHAnsi" w:cstheme="minorHAnsi"/>
                <w:szCs w:val="22"/>
              </w:rPr>
              <w:t>.</w:t>
            </w:r>
          </w:p>
        </w:tc>
        <w:tc>
          <w:tcPr>
            <w:tcW w:w="2574" w:type="dxa"/>
          </w:tcPr>
          <w:p w14:paraId="15524576" w14:textId="2002DBE7"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+ 8 </w:t>
            </w:r>
            <w:proofErr w:type="spellStart"/>
            <w:r w:rsidRPr="00BF6509">
              <w:rPr>
                <w:rFonts w:asciiTheme="minorHAnsi" w:hAnsiTheme="minorHAnsi" w:cstheme="minorHAnsi"/>
                <w:szCs w:val="22"/>
              </w:rPr>
              <w:t>weeks</w:t>
            </w:r>
            <w:proofErr w:type="spellEnd"/>
          </w:p>
        </w:tc>
      </w:tr>
      <w:tr w:rsidR="0060435D" w:rsidRPr="00D95D87" w14:paraId="17066A65" w14:textId="77777777" w:rsidTr="0060435D">
        <w:tc>
          <w:tcPr>
            <w:tcW w:w="1362" w:type="dxa"/>
          </w:tcPr>
          <w:p w14:paraId="2F20C7DD" w14:textId="5E83AB56"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5238" w:type="dxa"/>
          </w:tcPr>
          <w:p w14:paraId="17A02980" w14:textId="5E3458C1" w:rsidR="0060435D" w:rsidRPr="00D95D87" w:rsidRDefault="00BF6509" w:rsidP="00390629">
            <w:pPr>
              <w:pStyle w:val="u"/>
              <w:widowControl w:val="0"/>
              <w:numPr>
                <w:ilvl w:val="12"/>
                <w:numId w:val="0"/>
              </w:numPr>
              <w:rPr>
                <w:rFonts w:asciiTheme="minorHAnsi" w:hAnsiTheme="minorHAnsi" w:cstheme="minorHAnsi"/>
                <w:szCs w:val="22"/>
              </w:rPr>
            </w:pPr>
            <w:proofErr w:type="spellStart"/>
            <w:r w:rsidRPr="00BF6509">
              <w:rPr>
                <w:rFonts w:asciiTheme="minorHAnsi" w:hAnsiTheme="minorHAnsi" w:cstheme="minorHAnsi"/>
                <w:szCs w:val="22"/>
              </w:rPr>
              <w:t>Development</w:t>
            </w:r>
            <w:proofErr w:type="spellEnd"/>
            <w:r w:rsidRPr="00BF6509">
              <w:rPr>
                <w:rFonts w:asciiTheme="minorHAnsi" w:hAnsiTheme="minorHAnsi" w:cstheme="minorHAnsi"/>
                <w:szCs w:val="22"/>
              </w:rPr>
              <w:t xml:space="preserve"> of architectural, structural, and engineering solutions, </w:t>
            </w:r>
            <w:proofErr w:type="spellStart"/>
            <w:r w:rsidRPr="00BF6509">
              <w:rPr>
                <w:rFonts w:asciiTheme="minorHAnsi" w:hAnsiTheme="minorHAnsi" w:cstheme="minorHAnsi"/>
                <w:szCs w:val="22"/>
              </w:rPr>
              <w:t>technological</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schemes</w:t>
            </w:r>
            <w:proofErr w:type="spellEnd"/>
            <w:r w:rsidRPr="00BF6509">
              <w:rPr>
                <w:rFonts w:asciiTheme="minorHAnsi" w:hAnsiTheme="minorHAnsi" w:cstheme="minorHAnsi"/>
                <w:szCs w:val="22"/>
              </w:rPr>
              <w:t xml:space="preserve">, and </w:t>
            </w:r>
            <w:proofErr w:type="spellStart"/>
            <w:r w:rsidRPr="00BF6509">
              <w:rPr>
                <w:rFonts w:asciiTheme="minorHAnsi" w:hAnsiTheme="minorHAnsi" w:cstheme="minorHAnsi"/>
                <w:szCs w:val="22"/>
              </w:rPr>
              <w:t>cost</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estimates</w:t>
            </w:r>
            <w:proofErr w:type="spellEnd"/>
          </w:p>
        </w:tc>
        <w:tc>
          <w:tcPr>
            <w:tcW w:w="2574" w:type="dxa"/>
          </w:tcPr>
          <w:p w14:paraId="7664E086" w14:textId="598D70BA"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+ 26 </w:t>
            </w:r>
            <w:proofErr w:type="spellStart"/>
            <w:r w:rsidRPr="00BF6509">
              <w:rPr>
                <w:rFonts w:asciiTheme="minorHAnsi" w:hAnsiTheme="minorHAnsi" w:cstheme="minorHAnsi"/>
                <w:szCs w:val="22"/>
              </w:rPr>
              <w:t>weeks</w:t>
            </w:r>
            <w:proofErr w:type="spellEnd"/>
          </w:p>
        </w:tc>
      </w:tr>
      <w:tr w:rsidR="0060435D" w:rsidRPr="00D95D87" w14:paraId="263CF191" w14:textId="77777777" w:rsidTr="0060435D">
        <w:tc>
          <w:tcPr>
            <w:tcW w:w="1362" w:type="dxa"/>
          </w:tcPr>
          <w:p w14:paraId="6C2C65F4" w14:textId="7C50EC43"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6</w:t>
            </w:r>
          </w:p>
        </w:tc>
        <w:tc>
          <w:tcPr>
            <w:tcW w:w="5238" w:type="dxa"/>
          </w:tcPr>
          <w:p w14:paraId="7E50237E" w14:textId="40A2D701" w:rsidR="0060435D" w:rsidRPr="00D95D87" w:rsidRDefault="00BF6509" w:rsidP="00390629">
            <w:pPr>
              <w:pStyle w:val="u"/>
              <w:widowControl w:val="0"/>
              <w:numPr>
                <w:ilvl w:val="12"/>
                <w:numId w:val="0"/>
              </w:numPr>
              <w:rPr>
                <w:rFonts w:asciiTheme="minorHAnsi" w:hAnsiTheme="minorHAnsi" w:cstheme="minorHAnsi"/>
                <w:szCs w:val="22"/>
              </w:rPr>
            </w:pPr>
            <w:proofErr w:type="spellStart"/>
            <w:r w:rsidRPr="00BF6509">
              <w:rPr>
                <w:rFonts w:asciiTheme="minorHAnsi" w:hAnsiTheme="minorHAnsi" w:cstheme="minorHAnsi"/>
                <w:szCs w:val="22"/>
              </w:rPr>
              <w:t>Preparation</w:t>
            </w:r>
            <w:proofErr w:type="spellEnd"/>
            <w:r w:rsidRPr="00BF6509">
              <w:rPr>
                <w:rFonts w:asciiTheme="minorHAnsi" w:hAnsiTheme="minorHAnsi" w:cstheme="minorHAnsi"/>
                <w:szCs w:val="22"/>
              </w:rPr>
              <w:t xml:space="preserve"> of the full documentation package for expert </w:t>
            </w:r>
            <w:proofErr w:type="spellStart"/>
            <w:r w:rsidRPr="00BF6509">
              <w:rPr>
                <w:rFonts w:asciiTheme="minorHAnsi" w:hAnsiTheme="minorHAnsi" w:cstheme="minorHAnsi"/>
                <w:szCs w:val="22"/>
              </w:rPr>
              <w:t>review</w:t>
            </w:r>
            <w:proofErr w:type="spellEnd"/>
            <w:r w:rsidRPr="00BF6509">
              <w:rPr>
                <w:rFonts w:asciiTheme="minorHAnsi" w:hAnsiTheme="minorHAnsi" w:cstheme="minorHAnsi"/>
                <w:szCs w:val="22"/>
              </w:rPr>
              <w:t xml:space="preserve"> and </w:t>
            </w:r>
            <w:proofErr w:type="spellStart"/>
            <w:r w:rsidRPr="00BF6509">
              <w:rPr>
                <w:rFonts w:asciiTheme="minorHAnsi" w:hAnsiTheme="minorHAnsi" w:cstheme="minorHAnsi"/>
                <w:szCs w:val="22"/>
              </w:rPr>
              <w:t>ensuring</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its</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successful</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completion</w:t>
            </w:r>
            <w:proofErr w:type="spellEnd"/>
          </w:p>
        </w:tc>
        <w:tc>
          <w:tcPr>
            <w:tcW w:w="2574" w:type="dxa"/>
          </w:tcPr>
          <w:p w14:paraId="636EA1AA" w14:textId="6A1D03E7"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+ 30 </w:t>
            </w:r>
            <w:proofErr w:type="spellStart"/>
            <w:r w:rsidRPr="00BF6509">
              <w:rPr>
                <w:rFonts w:asciiTheme="minorHAnsi" w:hAnsiTheme="minorHAnsi" w:cstheme="minorHAnsi"/>
                <w:szCs w:val="22"/>
              </w:rPr>
              <w:t>weeks</w:t>
            </w:r>
            <w:proofErr w:type="spellEnd"/>
          </w:p>
        </w:tc>
      </w:tr>
      <w:tr w:rsidR="0060435D" w:rsidRPr="00D95D87" w14:paraId="62CE66B0" w14:textId="77777777" w:rsidTr="0060435D">
        <w:tc>
          <w:tcPr>
            <w:tcW w:w="1362" w:type="dxa"/>
          </w:tcPr>
          <w:p w14:paraId="54026672" w14:textId="196A5B8D"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7</w:t>
            </w:r>
          </w:p>
        </w:tc>
        <w:tc>
          <w:tcPr>
            <w:tcW w:w="5238" w:type="dxa"/>
          </w:tcPr>
          <w:p w14:paraId="7B21050B" w14:textId="3186A0C4"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Incorporation of </w:t>
            </w:r>
            <w:proofErr w:type="spellStart"/>
            <w:r w:rsidRPr="00BF6509">
              <w:rPr>
                <w:rFonts w:asciiTheme="minorHAnsi" w:hAnsiTheme="minorHAnsi" w:cstheme="minorHAnsi"/>
                <w:szCs w:val="22"/>
              </w:rPr>
              <w:t>adjustments</w:t>
            </w:r>
            <w:proofErr w:type="spellEnd"/>
            <w:r w:rsidRPr="00BF6509">
              <w:rPr>
                <w:rFonts w:asciiTheme="minorHAnsi" w:hAnsiTheme="minorHAnsi" w:cstheme="minorHAnsi"/>
                <w:szCs w:val="22"/>
              </w:rPr>
              <w:t xml:space="preserve"> and clarifications to the </w:t>
            </w:r>
            <w:proofErr w:type="spellStart"/>
            <w:r w:rsidRPr="00BF6509">
              <w:rPr>
                <w:rFonts w:asciiTheme="minorHAnsi" w:hAnsiTheme="minorHAnsi" w:cstheme="minorHAnsi"/>
                <w:szCs w:val="22"/>
              </w:rPr>
              <w:t>project</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based</w:t>
            </w:r>
            <w:proofErr w:type="spellEnd"/>
            <w:r w:rsidRPr="00BF6509">
              <w:rPr>
                <w:rFonts w:asciiTheme="minorHAnsi" w:hAnsiTheme="minorHAnsi" w:cstheme="minorHAnsi"/>
                <w:szCs w:val="22"/>
              </w:rPr>
              <w:t xml:space="preserve"> on the </w:t>
            </w:r>
            <w:proofErr w:type="spellStart"/>
            <w:r w:rsidRPr="00BF6509">
              <w:rPr>
                <w:rFonts w:asciiTheme="minorHAnsi" w:hAnsiTheme="minorHAnsi" w:cstheme="minorHAnsi"/>
                <w:szCs w:val="22"/>
              </w:rPr>
              <w:t>results</w:t>
            </w:r>
            <w:proofErr w:type="spellEnd"/>
            <w:r w:rsidRPr="00BF6509">
              <w:rPr>
                <w:rFonts w:asciiTheme="minorHAnsi" w:hAnsiTheme="minorHAnsi" w:cstheme="minorHAnsi"/>
                <w:szCs w:val="22"/>
              </w:rPr>
              <w:t xml:space="preserve"> of the expert </w:t>
            </w:r>
            <w:proofErr w:type="spellStart"/>
            <w:r w:rsidRPr="00BF6509">
              <w:rPr>
                <w:rFonts w:asciiTheme="minorHAnsi" w:hAnsiTheme="minorHAnsi" w:cstheme="minorHAnsi"/>
                <w:szCs w:val="22"/>
              </w:rPr>
              <w:t>review</w:t>
            </w:r>
            <w:proofErr w:type="spellEnd"/>
          </w:p>
        </w:tc>
        <w:tc>
          <w:tcPr>
            <w:tcW w:w="2574" w:type="dxa"/>
          </w:tcPr>
          <w:p w14:paraId="3CCB6AD6" w14:textId="5EF8C8CB"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+ 32 </w:t>
            </w:r>
            <w:proofErr w:type="spellStart"/>
            <w:r w:rsidRPr="00BF6509">
              <w:rPr>
                <w:rFonts w:asciiTheme="minorHAnsi" w:hAnsiTheme="minorHAnsi" w:cstheme="minorHAnsi"/>
                <w:szCs w:val="22"/>
              </w:rPr>
              <w:t>weeks</w:t>
            </w:r>
            <w:proofErr w:type="spellEnd"/>
          </w:p>
        </w:tc>
      </w:tr>
      <w:tr w:rsidR="0060435D" w:rsidRPr="00D95D87" w14:paraId="6C455264" w14:textId="77777777" w:rsidTr="0060435D">
        <w:tc>
          <w:tcPr>
            <w:tcW w:w="1362" w:type="dxa"/>
          </w:tcPr>
          <w:p w14:paraId="23464AB3" w14:textId="2046FA54" w:rsidR="0060435D" w:rsidRPr="00D95D87" w:rsidRDefault="00BF650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8</w:t>
            </w:r>
          </w:p>
        </w:tc>
        <w:tc>
          <w:tcPr>
            <w:tcW w:w="5238" w:type="dxa"/>
          </w:tcPr>
          <w:p w14:paraId="5AAC89EB" w14:textId="0EE7DAC7" w:rsidR="0060435D" w:rsidRPr="00D95D87" w:rsidRDefault="00BF6509" w:rsidP="00390629">
            <w:pPr>
              <w:pStyle w:val="u"/>
              <w:widowControl w:val="0"/>
              <w:numPr>
                <w:ilvl w:val="12"/>
                <w:numId w:val="0"/>
              </w:numPr>
              <w:rPr>
                <w:rFonts w:asciiTheme="minorHAnsi" w:hAnsiTheme="minorHAnsi" w:cstheme="minorHAnsi"/>
                <w:szCs w:val="22"/>
              </w:rPr>
            </w:pPr>
            <w:proofErr w:type="spellStart"/>
            <w:r w:rsidRPr="00BF6509">
              <w:rPr>
                <w:rFonts w:asciiTheme="minorHAnsi" w:hAnsiTheme="minorHAnsi" w:cstheme="minorHAnsi"/>
                <w:szCs w:val="22"/>
              </w:rPr>
              <w:t>Preparation</w:t>
            </w:r>
            <w:proofErr w:type="spellEnd"/>
            <w:r w:rsidRPr="00BF6509">
              <w:rPr>
                <w:rFonts w:asciiTheme="minorHAnsi" w:hAnsiTheme="minorHAnsi" w:cstheme="minorHAnsi"/>
                <w:szCs w:val="22"/>
              </w:rPr>
              <w:t xml:space="preserve"> of the final set of design and </w:t>
            </w:r>
            <w:proofErr w:type="spellStart"/>
            <w:r w:rsidRPr="00BF6509">
              <w:rPr>
                <w:rFonts w:asciiTheme="minorHAnsi" w:hAnsiTheme="minorHAnsi" w:cstheme="minorHAnsi"/>
                <w:szCs w:val="22"/>
              </w:rPr>
              <w:t>cost</w:t>
            </w:r>
            <w:proofErr w:type="spellEnd"/>
            <w:r w:rsidRPr="00BF6509">
              <w:rPr>
                <w:rFonts w:asciiTheme="minorHAnsi" w:hAnsiTheme="minorHAnsi" w:cstheme="minorHAnsi"/>
                <w:szCs w:val="22"/>
              </w:rPr>
              <w:t xml:space="preserve"> </w:t>
            </w:r>
            <w:proofErr w:type="spellStart"/>
            <w:r w:rsidRPr="00BF6509">
              <w:rPr>
                <w:rFonts w:asciiTheme="minorHAnsi" w:hAnsiTheme="minorHAnsi" w:cstheme="minorHAnsi"/>
                <w:szCs w:val="22"/>
              </w:rPr>
              <w:t>estimate</w:t>
            </w:r>
            <w:proofErr w:type="spellEnd"/>
            <w:r w:rsidRPr="00BF6509">
              <w:rPr>
                <w:rFonts w:asciiTheme="minorHAnsi" w:hAnsiTheme="minorHAnsi" w:cstheme="minorHAnsi"/>
                <w:szCs w:val="22"/>
              </w:rPr>
              <w:t xml:space="preserve"> documentation for </w:t>
            </w:r>
            <w:proofErr w:type="spellStart"/>
            <w:r w:rsidRPr="00BF6509">
              <w:rPr>
                <w:rFonts w:asciiTheme="minorHAnsi" w:hAnsiTheme="minorHAnsi" w:cstheme="minorHAnsi"/>
                <w:szCs w:val="22"/>
              </w:rPr>
              <w:t>approval</w:t>
            </w:r>
            <w:proofErr w:type="spellEnd"/>
            <w:r w:rsidRPr="00BF6509">
              <w:rPr>
                <w:rFonts w:asciiTheme="minorHAnsi" w:hAnsiTheme="minorHAnsi" w:cstheme="minorHAnsi"/>
                <w:szCs w:val="22"/>
              </w:rPr>
              <w:t xml:space="preserve"> by MPU</w:t>
            </w:r>
          </w:p>
        </w:tc>
        <w:tc>
          <w:tcPr>
            <w:tcW w:w="2574" w:type="dxa"/>
          </w:tcPr>
          <w:p w14:paraId="2833F4DC" w14:textId="2309DAF3" w:rsidR="0060435D" w:rsidRPr="00D95D87" w:rsidRDefault="00BF6509" w:rsidP="00390629">
            <w:pPr>
              <w:pStyle w:val="u"/>
              <w:widowControl w:val="0"/>
              <w:numPr>
                <w:ilvl w:val="12"/>
                <w:numId w:val="0"/>
              </w:numPr>
              <w:rPr>
                <w:rFonts w:asciiTheme="minorHAnsi" w:hAnsiTheme="minorHAnsi" w:cstheme="minorHAnsi"/>
                <w:szCs w:val="22"/>
              </w:rPr>
            </w:pPr>
            <w:r w:rsidRPr="00BF6509">
              <w:rPr>
                <w:rFonts w:asciiTheme="minorHAnsi" w:hAnsiTheme="minorHAnsi" w:cstheme="minorHAnsi"/>
                <w:szCs w:val="22"/>
              </w:rPr>
              <w:t xml:space="preserve">T0 + 34 </w:t>
            </w:r>
            <w:proofErr w:type="spellStart"/>
            <w:r w:rsidRPr="00BF6509">
              <w:rPr>
                <w:rFonts w:asciiTheme="minorHAnsi" w:hAnsiTheme="minorHAnsi" w:cstheme="minorHAnsi"/>
                <w:szCs w:val="22"/>
              </w:rPr>
              <w:t>weeks</w:t>
            </w:r>
            <w:proofErr w:type="spellEnd"/>
          </w:p>
        </w:tc>
      </w:tr>
      <w:tr w:rsidR="005C1231" w:rsidRPr="00D95D87" w14:paraId="71129413" w14:textId="77777777" w:rsidTr="0060435D">
        <w:tc>
          <w:tcPr>
            <w:tcW w:w="9174" w:type="dxa"/>
            <w:gridSpan w:val="3"/>
          </w:tcPr>
          <w:p w14:paraId="09287B65" w14:textId="77777777" w:rsidR="005C1231" w:rsidRPr="0060435D" w:rsidRDefault="005C1231" w:rsidP="005C1231">
            <w:pPr>
              <w:pStyle w:val="u"/>
              <w:widowControl w:val="0"/>
              <w:numPr>
                <w:ilvl w:val="12"/>
                <w:numId w:val="0"/>
              </w:numPr>
              <w:rPr>
                <w:rFonts w:asciiTheme="minorHAnsi" w:hAnsiTheme="minorHAnsi" w:cstheme="minorHAnsi"/>
                <w:b/>
                <w:bCs/>
                <w:szCs w:val="22"/>
              </w:rPr>
            </w:pPr>
            <w:r w:rsidRPr="0060435D">
              <w:rPr>
                <w:rFonts w:asciiTheme="minorHAnsi" w:hAnsiTheme="minorHAnsi" w:cstheme="minorHAnsi"/>
                <w:b/>
                <w:bCs/>
                <w:szCs w:val="22"/>
                <w:lang w:val="en"/>
              </w:rPr>
              <w:t>Final deliverables</w:t>
            </w:r>
          </w:p>
        </w:tc>
      </w:tr>
      <w:tr w:rsidR="008714BB" w:rsidRPr="00D95D87" w14:paraId="3C3807FF" w14:textId="77777777" w:rsidTr="0060435D">
        <w:tc>
          <w:tcPr>
            <w:tcW w:w="1362"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E41867E" w:rsidR="000A6914" w:rsidRPr="00D95D87" w:rsidRDefault="0060435D"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End date</w:t>
            </w:r>
          </w:p>
        </w:tc>
      </w:tr>
      <w:tr w:rsidR="00197CF8" w:rsidRPr="00D95D87" w14:paraId="5FB1715F" w14:textId="77777777" w:rsidTr="0060435D">
        <w:tc>
          <w:tcPr>
            <w:tcW w:w="1362" w:type="dxa"/>
          </w:tcPr>
          <w:p w14:paraId="4C978E4A" w14:textId="3277208A" w:rsidR="00197CF8" w:rsidRPr="00D95D87" w:rsidRDefault="0060435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9.</w:t>
            </w:r>
          </w:p>
        </w:tc>
        <w:tc>
          <w:tcPr>
            <w:tcW w:w="5238" w:type="dxa"/>
          </w:tcPr>
          <w:p w14:paraId="6D3A7FC0" w14:textId="6334C7F1" w:rsidR="00197CF8" w:rsidRPr="00D95D87" w:rsidRDefault="0060435D" w:rsidP="00390629">
            <w:pPr>
              <w:pStyle w:val="u"/>
              <w:widowControl w:val="0"/>
              <w:numPr>
                <w:ilvl w:val="12"/>
                <w:numId w:val="0"/>
              </w:numPr>
              <w:rPr>
                <w:rFonts w:asciiTheme="minorHAnsi" w:hAnsiTheme="minorHAnsi" w:cstheme="minorHAnsi"/>
                <w:szCs w:val="22"/>
              </w:rPr>
            </w:pPr>
            <w:r w:rsidRPr="0060435D">
              <w:rPr>
                <w:rFonts w:asciiTheme="minorHAnsi" w:hAnsiTheme="minorHAnsi" w:cstheme="minorHAnsi"/>
                <w:szCs w:val="22"/>
              </w:rPr>
              <w:t xml:space="preserve">Final report on the </w:t>
            </w:r>
            <w:proofErr w:type="spellStart"/>
            <w:r w:rsidRPr="0060435D">
              <w:rPr>
                <w:rFonts w:asciiTheme="minorHAnsi" w:hAnsiTheme="minorHAnsi" w:cstheme="minorHAnsi"/>
                <w:szCs w:val="22"/>
              </w:rPr>
              <w:t>completed</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work</w:t>
            </w:r>
            <w:proofErr w:type="spellEnd"/>
            <w:r w:rsidRPr="0060435D">
              <w:rPr>
                <w:rFonts w:asciiTheme="minorHAnsi" w:hAnsiTheme="minorHAnsi" w:cstheme="minorHAnsi"/>
                <w:szCs w:val="22"/>
              </w:rPr>
              <w:t xml:space="preserve">, expert </w:t>
            </w:r>
            <w:proofErr w:type="spellStart"/>
            <w:r w:rsidRPr="0060435D">
              <w:rPr>
                <w:rFonts w:asciiTheme="minorHAnsi" w:hAnsiTheme="minorHAnsi" w:cstheme="minorHAnsi"/>
                <w:szCs w:val="22"/>
              </w:rPr>
              <w:t>review</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results</w:t>
            </w:r>
            <w:proofErr w:type="spellEnd"/>
            <w:r w:rsidRPr="0060435D">
              <w:rPr>
                <w:rFonts w:asciiTheme="minorHAnsi" w:hAnsiTheme="minorHAnsi" w:cstheme="minorHAnsi"/>
                <w:szCs w:val="22"/>
              </w:rPr>
              <w:t xml:space="preserve">, and </w:t>
            </w:r>
            <w:proofErr w:type="spellStart"/>
            <w:r w:rsidRPr="0060435D">
              <w:rPr>
                <w:rFonts w:asciiTheme="minorHAnsi" w:hAnsiTheme="minorHAnsi" w:cstheme="minorHAnsi"/>
                <w:szCs w:val="22"/>
              </w:rPr>
              <w:t>recommendations</w:t>
            </w:r>
            <w:proofErr w:type="spellEnd"/>
            <w:r w:rsidRPr="0060435D">
              <w:rPr>
                <w:rFonts w:asciiTheme="minorHAnsi" w:hAnsiTheme="minorHAnsi" w:cstheme="minorHAnsi"/>
                <w:szCs w:val="22"/>
              </w:rPr>
              <w:t xml:space="preserve"> for </w:t>
            </w:r>
            <w:proofErr w:type="spellStart"/>
            <w:r w:rsidRPr="0060435D">
              <w:rPr>
                <w:rFonts w:asciiTheme="minorHAnsi" w:hAnsiTheme="minorHAnsi" w:cstheme="minorHAnsi"/>
                <w:szCs w:val="22"/>
              </w:rPr>
              <w:t>project</w:t>
            </w:r>
            <w:proofErr w:type="spellEnd"/>
            <w:r w:rsidRPr="0060435D">
              <w:rPr>
                <w:rFonts w:asciiTheme="minorHAnsi" w:hAnsiTheme="minorHAnsi" w:cstheme="minorHAnsi"/>
                <w:szCs w:val="22"/>
              </w:rPr>
              <w:t xml:space="preserve"> </w:t>
            </w:r>
            <w:proofErr w:type="spellStart"/>
            <w:r w:rsidRPr="0060435D">
              <w:rPr>
                <w:rFonts w:asciiTheme="minorHAnsi" w:hAnsiTheme="minorHAnsi" w:cstheme="minorHAnsi"/>
                <w:szCs w:val="22"/>
              </w:rPr>
              <w:t>implementation</w:t>
            </w:r>
            <w:proofErr w:type="spellEnd"/>
          </w:p>
        </w:tc>
        <w:tc>
          <w:tcPr>
            <w:tcW w:w="2574" w:type="dxa"/>
          </w:tcPr>
          <w:p w14:paraId="7843E4E7" w14:textId="5C67BD8A" w:rsidR="00197CF8" w:rsidRPr="00D95D87" w:rsidRDefault="0060435D" w:rsidP="00390629">
            <w:pPr>
              <w:pStyle w:val="u"/>
              <w:widowControl w:val="0"/>
              <w:numPr>
                <w:ilvl w:val="12"/>
                <w:numId w:val="0"/>
              </w:numPr>
              <w:rPr>
                <w:rFonts w:asciiTheme="minorHAnsi" w:hAnsiTheme="minorHAnsi" w:cstheme="minorHAnsi"/>
                <w:szCs w:val="22"/>
              </w:rPr>
            </w:pPr>
            <w:r w:rsidRPr="0060435D">
              <w:rPr>
                <w:rFonts w:asciiTheme="minorHAnsi" w:hAnsiTheme="minorHAnsi" w:cstheme="minorHAnsi"/>
                <w:szCs w:val="22"/>
              </w:rPr>
              <w:t xml:space="preserve">T0 + 36 </w:t>
            </w:r>
            <w:proofErr w:type="spellStart"/>
            <w:r w:rsidRPr="0060435D">
              <w:rPr>
                <w:rFonts w:asciiTheme="minorHAnsi" w:hAnsiTheme="minorHAnsi" w:cstheme="minorHAnsi"/>
                <w:szCs w:val="22"/>
              </w:rPr>
              <w:t>weeks</w:t>
            </w:r>
            <w:proofErr w:type="spellEnd"/>
          </w:p>
        </w:tc>
      </w:tr>
    </w:tbl>
    <w:p w14:paraId="672879E1" w14:textId="77777777" w:rsidR="00EF653D" w:rsidRPr="00D95D87" w:rsidRDefault="00EF653D" w:rsidP="00EF653D">
      <w:pPr>
        <w:pStyle w:val="Heading2"/>
        <w:spacing w:before="120" w:after="60"/>
        <w:rPr>
          <w:rFonts w:asciiTheme="minorHAnsi" w:hAnsiTheme="minorHAnsi" w:cstheme="minorHAnsi"/>
          <w:sz w:val="22"/>
          <w:szCs w:val="22"/>
          <w:lang w:val="en-GB"/>
        </w:rPr>
      </w:pPr>
      <w:bookmarkStart w:id="39" w:name="_Toc392669642"/>
      <w:bookmarkStart w:id="40" w:name="_Toc219996875"/>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bookmarkStart w:id="42" w:name="_Toc219996876"/>
      <w:r w:rsidRPr="00D95D87">
        <w:rPr>
          <w:rFonts w:asciiTheme="minorHAnsi" w:hAnsiTheme="minorHAnsi" w:cstheme="minorHAnsi"/>
          <w:sz w:val="22"/>
          <w:szCs w:val="22"/>
          <w:lang w:val="en"/>
        </w:rPr>
        <w:t>Place of execution</w:t>
      </w:r>
      <w:bookmarkEnd w:id="41"/>
      <w:bookmarkEnd w:id="42"/>
    </w:p>
    <w:p w14:paraId="2347A1C4" w14:textId="03063660"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7D4E20">
        <w:rPr>
          <w:rFonts w:asciiTheme="minorHAnsi" w:hAnsiTheme="minorHAnsi" w:cstheme="minorHAnsi"/>
          <w:szCs w:val="22"/>
          <w:lang w:val="en"/>
        </w:rPr>
        <w:t>Ukraine.</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3" w:name="_Toc219996877"/>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4" w:name="_Toc392669645"/>
      <w:bookmarkStart w:id="45" w:name="_Toc219996878"/>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w:t>
      </w:r>
      <w:r w:rsidRPr="0041061D">
        <w:rPr>
          <w:rFonts w:asciiTheme="minorHAnsi" w:hAnsiTheme="minorHAnsi" w:cs="Arial"/>
          <w:szCs w:val="22"/>
          <w:lang w:val="en"/>
        </w:rPr>
        <w:lastRenderedPageBreak/>
        <w:t xml:space="preserve">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6" w:name="_Toc392669646"/>
      <w:bookmarkStart w:id="47" w:name="_Toc219996879"/>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8" w:name="_Toc392669648"/>
      <w:bookmarkStart w:id="49" w:name="_Toc219996880"/>
      <w:r w:rsidRPr="00567093">
        <w:rPr>
          <w:rFonts w:asciiTheme="minorHAnsi" w:hAnsiTheme="minorHAnsi"/>
          <w:sz w:val="22"/>
          <w:szCs w:val="22"/>
          <w:lang w:val="en"/>
        </w:rPr>
        <w:lastRenderedPageBreak/>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F03D23" w:rsidRDefault="00567093" w:rsidP="00A1761D">
      <w:pPr>
        <w:pStyle w:val="u"/>
        <w:widowControl w:val="0"/>
        <w:numPr>
          <w:ilvl w:val="12"/>
          <w:numId w:val="0"/>
        </w:numPr>
        <w:ind w:left="567"/>
        <w:rPr>
          <w:rFonts w:asciiTheme="minorHAnsi" w:hAnsiTheme="minorHAnsi" w:cs="Arial"/>
          <w:szCs w:val="22"/>
          <w:lang w:val="en-GB"/>
        </w:rPr>
      </w:pPr>
      <w:r w:rsidRPr="00F03D23">
        <w:rPr>
          <w:rFonts w:asciiTheme="minorHAnsi" w:hAnsiTheme="minorHAnsi" w:cstheme="minorHAnsi"/>
          <w:smallCaps/>
          <w:szCs w:val="22"/>
          <w:lang w:val="en-GB"/>
        </w:rPr>
        <w:t>Expertise France</w:t>
      </w:r>
      <w:r w:rsidR="00024709" w:rsidRPr="00F03D23">
        <w:rPr>
          <w:rFonts w:asciiTheme="minorHAnsi" w:hAnsiTheme="minorHAnsi" w:cs="Arial"/>
          <w:szCs w:val="22"/>
          <w:lang w:val="en"/>
        </w:rPr>
        <w:t xml:space="preserve"> shall ensure that the</w:t>
      </w:r>
      <w:r w:rsidR="00024709" w:rsidRPr="00F03D23">
        <w:rPr>
          <w:rFonts w:asciiTheme="minorHAnsi" w:hAnsiTheme="minorHAnsi" w:cs="Arial"/>
          <w:smallCaps/>
          <w:szCs w:val="22"/>
          <w:lang w:val="en"/>
        </w:rPr>
        <w:t xml:space="preserve"> Contractor </w:t>
      </w:r>
      <w:r w:rsidR="00024709" w:rsidRPr="00F03D23">
        <w:rPr>
          <w:rFonts w:asciiTheme="minorHAnsi" w:hAnsiTheme="minorHAnsi" w:cs="Arial"/>
          <w:szCs w:val="22"/>
          <w:lang w:val="en"/>
        </w:rPr>
        <w:t>receives in good time all the documents (as set out below) required for delivery of the services/supplies:</w:t>
      </w:r>
    </w:p>
    <w:p w14:paraId="02333BDF" w14:textId="77777777" w:rsidR="00E25860" w:rsidRPr="00F03D23" w:rsidRDefault="00E25860" w:rsidP="00A1761D">
      <w:pPr>
        <w:pStyle w:val="u"/>
        <w:widowControl w:val="0"/>
        <w:numPr>
          <w:ilvl w:val="0"/>
          <w:numId w:val="13"/>
        </w:numPr>
        <w:rPr>
          <w:rFonts w:asciiTheme="minorHAnsi" w:hAnsiTheme="minorHAnsi" w:cs="Arial"/>
          <w:szCs w:val="22"/>
          <w:lang w:val="en-GB"/>
        </w:rPr>
      </w:pPr>
      <w:r w:rsidRPr="00F03D23">
        <w:rPr>
          <w:rFonts w:asciiTheme="minorHAnsi" w:hAnsiTheme="minorHAnsi" w:cs="Arial"/>
          <w:szCs w:val="22"/>
          <w:lang w:val="en"/>
        </w:rPr>
        <w:t xml:space="preserve">Technical offer of the </w:t>
      </w:r>
      <w:r w:rsidRPr="00F03D23">
        <w:rPr>
          <w:rFonts w:asciiTheme="minorHAnsi" w:hAnsiTheme="minorHAnsi" w:cs="Arial"/>
          <w:smallCaps/>
          <w:szCs w:val="22"/>
          <w:lang w:val="en"/>
        </w:rPr>
        <w:t>Main Contract</w:t>
      </w:r>
    </w:p>
    <w:p w14:paraId="028C7CB5" w14:textId="77777777" w:rsidR="005C1231" w:rsidRPr="00F03D23" w:rsidRDefault="005C1231" w:rsidP="00A1761D">
      <w:pPr>
        <w:pStyle w:val="u"/>
        <w:widowControl w:val="0"/>
        <w:numPr>
          <w:ilvl w:val="0"/>
          <w:numId w:val="13"/>
        </w:numPr>
        <w:rPr>
          <w:rFonts w:asciiTheme="minorHAnsi" w:hAnsiTheme="minorHAnsi" w:cs="Arial"/>
          <w:szCs w:val="22"/>
        </w:rPr>
      </w:pPr>
      <w:r w:rsidRPr="00F03D23">
        <w:rPr>
          <w:rFonts w:asciiTheme="minorHAnsi" w:hAnsiTheme="minorHAnsi" w:cs="Arial"/>
          <w:szCs w:val="22"/>
          <w:lang w:val="en"/>
        </w:rPr>
        <w:t xml:space="preserve">Specifications of the </w:t>
      </w:r>
      <w:r w:rsidRPr="00F03D23">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50" w:name="_Toc392669649"/>
      <w:bookmarkStart w:id="51" w:name="_Toc219996881"/>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2" w:name="_Toc525912441"/>
      <w:bookmarkStart w:id="53" w:name="_Ref464060009"/>
      <w:bookmarkStart w:id="54" w:name="_Toc219996882"/>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3E6AF4F0"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w:t>
            </w:r>
            <w:r w:rsidRPr="000D43C1">
              <w:rPr>
                <w:rFonts w:asciiTheme="minorHAnsi" w:hAnsiTheme="minorHAnsi" w:cs="Arial"/>
                <w:lang w:val="en"/>
              </w:rPr>
              <w:t>:</w:t>
            </w:r>
          </w:p>
        </w:tc>
        <w:tc>
          <w:tcPr>
            <w:tcW w:w="4374" w:type="dxa"/>
            <w:vAlign w:val="center"/>
          </w:tcPr>
          <w:p w14:paraId="6C1426F3" w14:textId="77777777" w:rsidR="00D07897" w:rsidRPr="00BE7A58" w:rsidRDefault="00D07897" w:rsidP="00BE7A58">
            <w:pPr>
              <w:widowControl w:val="0"/>
              <w:numPr>
                <w:ilvl w:val="12"/>
                <w:numId w:val="0"/>
              </w:numPr>
              <w:spacing w:line="240" w:lineRule="auto"/>
              <w:rPr>
                <w:rFonts w:asciiTheme="minorHAnsi" w:hAnsiTheme="minorHAnsi" w:cs="Arial"/>
                <w:smallCaps/>
                <w:sz w:val="22"/>
                <w:lang w:val="en-GB"/>
              </w:rPr>
            </w:pPr>
            <w:r w:rsidRPr="00BE7A58">
              <w:rPr>
                <w:rFonts w:asciiTheme="minorHAnsi" w:hAnsiTheme="minorHAnsi" w:cs="Arial"/>
                <w:smallCaps/>
                <w:sz w:val="22"/>
                <w:lang w:val="en"/>
              </w:rPr>
              <w:t xml:space="preserve">Expertise France </w:t>
            </w:r>
          </w:p>
          <w:p w14:paraId="66C00316" w14:textId="30E6D234" w:rsidR="00D07897" w:rsidRPr="00AE272B" w:rsidRDefault="009E4264" w:rsidP="00BE7A58">
            <w:pPr>
              <w:widowControl w:val="0"/>
              <w:numPr>
                <w:ilvl w:val="12"/>
                <w:numId w:val="0"/>
              </w:numPr>
              <w:spacing w:line="240" w:lineRule="auto"/>
              <w:rPr>
                <w:rFonts w:asciiTheme="minorHAnsi" w:hAnsiTheme="minorHAnsi" w:cs="Arial"/>
                <w:sz w:val="22"/>
                <w:lang w:val="en"/>
              </w:rPr>
            </w:pPr>
            <w:r>
              <w:rPr>
                <w:rFonts w:asciiTheme="minorHAnsi" w:hAnsiTheme="minorHAnsi" w:cs="Arial"/>
                <w:sz w:val="22"/>
                <w:lang w:val="en"/>
              </w:rPr>
              <w:t>Mathieu</w:t>
            </w:r>
            <w:r w:rsidR="00BE7A58" w:rsidRPr="00BE7A58">
              <w:rPr>
                <w:rFonts w:asciiTheme="minorHAnsi" w:hAnsiTheme="minorHAnsi" w:cs="Arial"/>
                <w:sz w:val="22"/>
                <w:lang w:val="en"/>
              </w:rPr>
              <w:t xml:space="preserve"> </w:t>
            </w:r>
            <w:proofErr w:type="spellStart"/>
            <w:r>
              <w:rPr>
                <w:rFonts w:asciiTheme="minorHAnsi" w:hAnsiTheme="minorHAnsi" w:cs="Arial"/>
                <w:sz w:val="22"/>
                <w:lang w:val="en"/>
              </w:rPr>
              <w:t>Radoube</w:t>
            </w:r>
            <w:proofErr w:type="spellEnd"/>
            <w:r w:rsidR="00BE7A58" w:rsidRPr="00BE7A58">
              <w:rPr>
                <w:rFonts w:asciiTheme="minorHAnsi" w:hAnsiTheme="minorHAnsi" w:cs="Arial"/>
                <w:sz w:val="22"/>
                <w:lang w:val="en"/>
              </w:rPr>
              <w:t xml:space="preserve"> </w:t>
            </w:r>
            <w:r w:rsidR="00BE7A58" w:rsidRPr="00BE7A58">
              <w:rPr>
                <w:rFonts w:asciiTheme="minorHAnsi" w:hAnsiTheme="minorHAnsi" w:cs="Arial"/>
                <w:sz w:val="22"/>
                <w:lang w:val="en"/>
              </w:rPr>
              <w:br/>
            </w:r>
            <w:r w:rsidR="00BE7A58" w:rsidRPr="00AE272B">
              <w:rPr>
                <w:rFonts w:asciiTheme="minorHAnsi" w:hAnsiTheme="minorHAnsi" w:cs="Arial"/>
                <w:sz w:val="22"/>
                <w:lang w:val="en"/>
              </w:rPr>
              <w:t xml:space="preserve">Geographical </w:t>
            </w:r>
            <w:r w:rsidR="00D07897" w:rsidRPr="00AE272B">
              <w:rPr>
                <w:rFonts w:asciiTheme="minorHAnsi" w:hAnsiTheme="minorHAnsi" w:cs="Arial"/>
                <w:sz w:val="22"/>
                <w:lang w:val="en"/>
              </w:rPr>
              <w:t>Department</w:t>
            </w:r>
          </w:p>
          <w:p w14:paraId="6F435F85" w14:textId="6B8038EA" w:rsidR="00D07897" w:rsidRPr="00AE272B" w:rsidRDefault="008A2A15" w:rsidP="00BE7A58">
            <w:pPr>
              <w:widowControl w:val="0"/>
              <w:numPr>
                <w:ilvl w:val="12"/>
                <w:numId w:val="0"/>
              </w:numPr>
              <w:spacing w:line="240" w:lineRule="auto"/>
              <w:rPr>
                <w:rFonts w:asciiTheme="minorHAnsi" w:hAnsiTheme="minorHAnsi" w:cs="Arial"/>
                <w:sz w:val="22"/>
                <w:lang w:val="en"/>
              </w:rPr>
            </w:pPr>
            <w:r w:rsidRPr="00AE272B">
              <w:rPr>
                <w:rFonts w:asciiTheme="minorHAnsi" w:hAnsiTheme="minorHAnsi" w:cs="Arial"/>
                <w:sz w:val="22"/>
                <w:lang w:val="en"/>
              </w:rPr>
              <w:t>40, boulevard de Port Royal</w:t>
            </w:r>
          </w:p>
          <w:p w14:paraId="06B46D2D" w14:textId="7648F778" w:rsidR="00D07897" w:rsidRPr="000D43C1" w:rsidRDefault="008A2A15" w:rsidP="00BE7A58">
            <w:pPr>
              <w:widowControl w:val="0"/>
              <w:numPr>
                <w:ilvl w:val="12"/>
                <w:numId w:val="0"/>
              </w:numPr>
              <w:spacing w:line="240" w:lineRule="auto"/>
              <w:rPr>
                <w:rFonts w:asciiTheme="minorHAnsi" w:hAnsiTheme="minorHAnsi" w:cs="Arial"/>
                <w:sz w:val="22"/>
                <w:highlight w:val="yellow"/>
              </w:rPr>
            </w:pPr>
            <w:r w:rsidRPr="00BE7A58">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5" w:name="_Toc219996883"/>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5"/>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19996884"/>
      <w:r w:rsidRPr="000D43C1">
        <w:rPr>
          <w:rFonts w:asciiTheme="minorHAnsi" w:hAnsiTheme="minorHAnsi"/>
          <w:b/>
          <w:bCs/>
          <w:caps/>
          <w:sz w:val="24"/>
          <w:u w:val="single"/>
          <w:lang w:val="en"/>
        </w:rPr>
        <w:t>Re-examination clause</w:t>
      </w:r>
      <w:bookmarkEnd w:id="56"/>
    </w:p>
    <w:p w14:paraId="25E43575" w14:textId="3FD15866" w:rsidR="009766DB" w:rsidRPr="00FE06B2"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w:t>
      </w:r>
      <w:r w:rsidRPr="00FE06B2">
        <w:rPr>
          <w:rFonts w:asciiTheme="minorHAnsi" w:hAnsiTheme="minorHAnsi" w:cstheme="minorHAnsi"/>
          <w:szCs w:val="22"/>
          <w:lang w:val="en"/>
        </w:rPr>
        <w:t xml:space="preserve">R.2194-1 et seq. of the Public Procurement Code, </w:t>
      </w:r>
      <w:r w:rsidR="000D43C1" w:rsidRPr="00FE06B2">
        <w:rPr>
          <w:rFonts w:asciiTheme="minorHAnsi" w:hAnsiTheme="minorHAnsi" w:cstheme="minorHAnsi"/>
          <w:smallCaps/>
          <w:szCs w:val="22"/>
          <w:lang w:val="en-GB"/>
        </w:rPr>
        <w:t>Expertise France</w:t>
      </w:r>
      <w:r w:rsidR="000D43C1" w:rsidRPr="00FE06B2">
        <w:rPr>
          <w:rFonts w:asciiTheme="minorHAnsi" w:hAnsiTheme="minorHAnsi" w:cstheme="minorHAnsi"/>
          <w:szCs w:val="22"/>
          <w:lang w:val="en"/>
        </w:rPr>
        <w:t xml:space="preserve"> </w:t>
      </w:r>
      <w:r w:rsidRPr="00FE06B2">
        <w:rPr>
          <w:rFonts w:asciiTheme="minorHAnsi" w:hAnsiTheme="minorHAnsi" w:cstheme="minorHAnsi"/>
          <w:szCs w:val="22"/>
          <w:lang w:val="en"/>
        </w:rPr>
        <w:t xml:space="preserve">may amend the provisions of the </w:t>
      </w:r>
      <w:r w:rsidR="000D43C1" w:rsidRPr="00FE06B2">
        <w:rPr>
          <w:rFonts w:asciiTheme="minorHAnsi" w:hAnsiTheme="minorHAnsi" w:cstheme="minorHAnsi"/>
          <w:smallCaps/>
          <w:lang w:val="en"/>
        </w:rPr>
        <w:t>Contract</w:t>
      </w:r>
      <w:r w:rsidRPr="00FE06B2">
        <w:rPr>
          <w:rFonts w:asciiTheme="minorHAnsi" w:hAnsiTheme="minorHAnsi" w:cstheme="minorHAnsi"/>
          <w:szCs w:val="22"/>
          <w:lang w:val="en"/>
        </w:rPr>
        <w:t xml:space="preserve"> subject to the following conditions: </w:t>
      </w:r>
    </w:p>
    <w:p w14:paraId="3EE39BB4" w14:textId="47D14B3D" w:rsidR="009766DB" w:rsidRPr="00FE06B2" w:rsidRDefault="009766DB" w:rsidP="00345AEE">
      <w:pPr>
        <w:pStyle w:val="u"/>
        <w:widowControl w:val="0"/>
        <w:numPr>
          <w:ilvl w:val="0"/>
          <w:numId w:val="51"/>
        </w:numPr>
        <w:spacing w:before="120"/>
        <w:rPr>
          <w:rFonts w:asciiTheme="minorHAnsi" w:hAnsiTheme="minorHAnsi" w:cstheme="minorHAnsi"/>
          <w:szCs w:val="22"/>
          <w:lang w:val="en-GB"/>
        </w:rPr>
      </w:pPr>
      <w:r w:rsidRPr="00FE06B2">
        <w:rPr>
          <w:rFonts w:asciiTheme="minorHAnsi" w:hAnsiTheme="minorHAnsi" w:cstheme="minorHAnsi"/>
          <w:szCs w:val="22"/>
          <w:lang w:val="en"/>
        </w:rPr>
        <w:t xml:space="preserve">Example 1: Substitution with a new pricing schedule if deletions, modifications or additions are made to the items in the initial pricing schedule, subject to approval by </w:t>
      </w:r>
      <w:r w:rsidR="000D43C1" w:rsidRPr="00FE06B2">
        <w:rPr>
          <w:rFonts w:asciiTheme="minorHAnsi" w:hAnsiTheme="minorHAnsi" w:cstheme="minorHAnsi"/>
          <w:smallCaps/>
          <w:szCs w:val="22"/>
          <w:lang w:val="en-GB"/>
        </w:rPr>
        <w:t>Expertise France</w:t>
      </w:r>
      <w:r w:rsidRPr="00FE06B2">
        <w:rPr>
          <w:rFonts w:asciiTheme="minorHAnsi" w:hAnsiTheme="minorHAnsi" w:cstheme="minorHAnsi"/>
          <w:szCs w:val="22"/>
          <w:lang w:val="en"/>
        </w:rPr>
        <w:t>;</w:t>
      </w:r>
    </w:p>
    <w:p w14:paraId="6EE97B49" w14:textId="43403402" w:rsidR="009766DB" w:rsidRPr="00FE06B2" w:rsidRDefault="009766DB" w:rsidP="0026644D">
      <w:pPr>
        <w:pStyle w:val="u"/>
        <w:widowControl w:val="0"/>
        <w:numPr>
          <w:ilvl w:val="0"/>
          <w:numId w:val="51"/>
        </w:numPr>
        <w:spacing w:before="120"/>
        <w:rPr>
          <w:rFonts w:asciiTheme="minorHAnsi" w:hAnsiTheme="minorHAnsi" w:cstheme="minorHAnsi"/>
          <w:szCs w:val="22"/>
          <w:lang w:val="en-GB"/>
        </w:rPr>
      </w:pPr>
      <w:r w:rsidRPr="00FE06B2">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5B988840" w14:textId="27BE3A5A"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FE06B2">
        <w:rPr>
          <w:rFonts w:asciiTheme="minorHAnsi" w:hAnsiTheme="minorHAnsi" w:cstheme="minorHAnsi"/>
          <w:szCs w:val="22"/>
          <w:lang w:val="en"/>
        </w:rPr>
        <w:t>Such modifications shall be notified to the Contractor</w:t>
      </w:r>
      <w:r w:rsidR="00FE06B2" w:rsidRPr="00FE06B2">
        <w:rPr>
          <w:rFonts w:asciiTheme="minorHAnsi" w:hAnsiTheme="minorHAnsi" w:cstheme="minorHAnsi"/>
          <w:szCs w:val="22"/>
          <w:lang w:val="en"/>
        </w:rPr>
        <w:t xml:space="preserve"> </w:t>
      </w:r>
      <w:r w:rsidRPr="00FE06B2">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19996885"/>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19996886"/>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60" w:name="_Toc219996887"/>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61" w:name="_Toc219996888"/>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219996889"/>
      <w:r w:rsidRPr="000F76A5">
        <w:rPr>
          <w:rFonts w:asciiTheme="minorHAnsi" w:hAnsiTheme="minorHAnsi"/>
          <w:b/>
          <w:bCs/>
          <w:caps/>
          <w:sz w:val="24"/>
          <w:u w:val="single"/>
          <w:lang w:val="en"/>
        </w:rPr>
        <w:lastRenderedPageBreak/>
        <w:t>intellectual property</w:t>
      </w:r>
      <w:bookmarkEnd w:id="62"/>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3" w:name="_Toc219996890"/>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5" w:name="_Toc219996891"/>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6" w:name="_Toc219996892"/>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7" w:name="_Toc219996893"/>
      <w:r w:rsidRPr="000F76A5">
        <w:rPr>
          <w:rFonts w:asciiTheme="minorHAnsi" w:hAnsiTheme="minorHAnsi"/>
          <w:sz w:val="22"/>
          <w:szCs w:val="22"/>
          <w:lang w:val="en"/>
        </w:rPr>
        <w:lastRenderedPageBreak/>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8" w:name="_Toc219996894"/>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9" w:name="_Toc219996895"/>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219996896"/>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71" w:name="_Toc219996897"/>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28EB223"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w:t>
      </w:r>
      <w:r w:rsidRPr="005C3A84">
        <w:rPr>
          <w:rFonts w:asciiTheme="minorHAnsi" w:hAnsiTheme="minorHAnsi" w:cstheme="minorHAnsi"/>
          <w:sz w:val="22"/>
          <w:szCs w:val="22"/>
          <w:lang w:val="en-US"/>
        </w:rPr>
        <w:t>derogation 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2" w:name="_Toc219996898"/>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3" w:name="_Toc219996899"/>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219996900"/>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219996901"/>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21999690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bookmarkEnd w:id="126"/>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2754C5B4"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19996903"/>
      <w:r w:rsidRPr="00025DBE">
        <w:rPr>
          <w:rFonts w:asciiTheme="minorHAnsi" w:hAnsiTheme="minorHAnsi"/>
          <w:b/>
          <w:bCs/>
          <w:caps/>
          <w:sz w:val="24"/>
          <w:u w:val="single"/>
          <w:lang w:val="en"/>
        </w:rPr>
        <w:t>Dispute resolution - applicable law</w:t>
      </w:r>
      <w:bookmarkEnd w:id="127"/>
    </w:p>
    <w:p w14:paraId="174470B6" w14:textId="376C345D" w:rsidR="000333A3" w:rsidRPr="006A0A75" w:rsidRDefault="000333A3" w:rsidP="006A0A75">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219996904"/>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471C9D55"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219996905"/>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219996906"/>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4" w:name="_Toc392669654"/>
      <w:bookmarkStart w:id="135" w:name="_Toc219996907"/>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w:t>
      </w:r>
      <w:proofErr w:type="gramStart"/>
      <w:r>
        <w:rPr>
          <w:rFonts w:ascii="Calibri" w:hAnsi="Calibri"/>
          <w:sz w:val="22"/>
          <w:lang w:val="en-GB"/>
        </w:rPr>
        <w:t>lists</w:t>
      </w:r>
      <w:proofErr w:type="gramEnd"/>
      <w:r>
        <w:rPr>
          <w:rFonts w:ascii="Calibri" w:hAnsi="Calibri"/>
          <w:sz w:val="22"/>
          <w:lang w:val="en-GB"/>
        </w:rPr>
        <w:t xml:space="preserve">: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1C313E8A" w14:textId="6DDB54E1" w:rsidR="001E3744" w:rsidRPr="001E3744" w:rsidRDefault="00E551F2" w:rsidP="001E3744">
      <w:pPr>
        <w:pStyle w:val="v"/>
        <w:widowControl w:val="0"/>
        <w:spacing w:before="600" w:after="240"/>
        <w:ind w:left="357" w:firstLine="0"/>
        <w:jc w:val="left"/>
        <w:outlineLvl w:val="0"/>
        <w:rPr>
          <w:rFonts w:asciiTheme="minorHAnsi" w:hAnsiTheme="minorHAnsi"/>
          <w:b/>
          <w:caps/>
          <w:sz w:val="24"/>
        </w:rPr>
      </w:pPr>
      <w:bookmarkStart w:id="136" w:name="_Toc219996908"/>
      <w:r>
        <w:rPr>
          <w:rFonts w:asciiTheme="minorHAnsi" w:hAnsiTheme="minorHAnsi"/>
          <w:b/>
          <w:bCs/>
          <w:caps/>
          <w:sz w:val="24"/>
          <w:lang w:val="en"/>
        </w:rPr>
        <w:t xml:space="preserve">Annex 1: </w:t>
      </w:r>
      <w:bookmarkEnd w:id="136"/>
      <w:r w:rsidR="00504C8A" w:rsidRPr="00504C8A">
        <w:rPr>
          <w:rFonts w:asciiTheme="minorHAnsi" w:hAnsiTheme="minorHAnsi"/>
          <w:b/>
          <w:bCs/>
          <w:caps/>
          <w:sz w:val="24"/>
          <w:lang w:val="en"/>
        </w:rPr>
        <w:t>Terms of reference</w:t>
      </w:r>
    </w:p>
    <w:p w14:paraId="2838F001"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r w:rsidRPr="001E3744">
        <w:rPr>
          <w:rFonts w:asciiTheme="minorHAnsi" w:hAnsiTheme="minorHAnsi" w:cstheme="minorHAnsi"/>
          <w:b/>
          <w:bCs/>
          <w:sz w:val="22"/>
          <w:szCs w:val="22"/>
        </w:rPr>
        <w:t>General information</w:t>
      </w:r>
    </w:p>
    <w:p w14:paraId="2B5C0EDC" w14:textId="77777777" w:rsidR="001E3744" w:rsidRPr="001E3744" w:rsidRDefault="001E3744" w:rsidP="001E3744">
      <w:pPr>
        <w:spacing w:before="60"/>
        <w:jc w:val="both"/>
        <w:rPr>
          <w:rFonts w:asciiTheme="minorHAnsi" w:hAnsiTheme="minorHAnsi" w:cstheme="minorHAnsi"/>
          <w:sz w:val="22"/>
          <w:szCs w:val="22"/>
        </w:rPr>
      </w:pPr>
    </w:p>
    <w:tbl>
      <w:tblPr>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1E3744" w:rsidRPr="001E3744" w14:paraId="23D76263" w14:textId="77777777" w:rsidTr="0082535C">
        <w:trPr>
          <w:trHeight w:val="652"/>
        </w:trPr>
        <w:tc>
          <w:tcPr>
            <w:tcW w:w="2903" w:type="dxa"/>
            <w:tcBorders>
              <w:top w:val="single" w:sz="4" w:space="0" w:color="000000"/>
              <w:bottom w:val="dashed" w:sz="4" w:space="0" w:color="000000"/>
              <w:right w:val="single" w:sz="4" w:space="0" w:color="000000"/>
            </w:tcBorders>
            <w:shd w:val="clear" w:color="auto" w:fill="E6E6E6"/>
          </w:tcPr>
          <w:p w14:paraId="05B2E61E" w14:textId="77777777" w:rsidR="001E3744" w:rsidRPr="001E3744" w:rsidRDefault="001E3744" w:rsidP="0082535C">
            <w:pPr>
              <w:spacing w:before="60"/>
              <w:rPr>
                <w:rFonts w:asciiTheme="minorHAnsi" w:hAnsiTheme="minorHAnsi" w:cstheme="minorHAnsi"/>
                <w:sz w:val="22"/>
                <w:szCs w:val="22"/>
              </w:rPr>
            </w:pPr>
            <w:proofErr w:type="spellStart"/>
            <w:r w:rsidRPr="001E3744">
              <w:rPr>
                <w:rFonts w:asciiTheme="minorHAnsi" w:hAnsiTheme="minorHAnsi" w:cstheme="minorHAnsi"/>
                <w:sz w:val="22"/>
                <w:szCs w:val="22"/>
              </w:rPr>
              <w:t>Assignment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name</w:t>
            </w:r>
            <w:proofErr w:type="spellEnd"/>
          </w:p>
        </w:tc>
        <w:tc>
          <w:tcPr>
            <w:tcW w:w="6169" w:type="dxa"/>
            <w:tcBorders>
              <w:top w:val="single" w:sz="4" w:space="0" w:color="000000"/>
              <w:left w:val="single" w:sz="4" w:space="0" w:color="000000"/>
              <w:bottom w:val="dashed" w:sz="4" w:space="0" w:color="000000"/>
            </w:tcBorders>
          </w:tcPr>
          <w:p w14:paraId="3B32B85C" w14:textId="77777777" w:rsidR="001E3744" w:rsidRPr="001E3744" w:rsidRDefault="001E3744" w:rsidP="0082535C">
            <w:pPr>
              <w:spacing w:before="60"/>
              <w:jc w:val="center"/>
              <w:rPr>
                <w:rFonts w:asciiTheme="minorHAnsi" w:hAnsiTheme="minorHAnsi" w:cstheme="minorHAnsi"/>
                <w:sz w:val="22"/>
                <w:szCs w:val="22"/>
              </w:rPr>
            </w:pP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Branch of the State Enterprise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of Ukraine”</w:t>
            </w:r>
          </w:p>
        </w:tc>
      </w:tr>
      <w:tr w:rsidR="001E3744" w:rsidRPr="001E3744" w14:paraId="56EFF897" w14:textId="77777777" w:rsidTr="0082535C">
        <w:trPr>
          <w:trHeight w:val="315"/>
        </w:trPr>
        <w:tc>
          <w:tcPr>
            <w:tcW w:w="2903" w:type="dxa"/>
            <w:tcBorders>
              <w:top w:val="dashed" w:sz="4" w:space="0" w:color="000000"/>
              <w:bottom w:val="dashed" w:sz="4" w:space="0" w:color="000000"/>
              <w:right w:val="single" w:sz="4" w:space="0" w:color="000000"/>
            </w:tcBorders>
            <w:shd w:val="clear" w:color="auto" w:fill="E6E6E6"/>
          </w:tcPr>
          <w:p w14:paraId="18E635F3" w14:textId="77777777" w:rsidR="001E3744" w:rsidRPr="001E3744" w:rsidRDefault="001E3744" w:rsidP="0082535C">
            <w:pPr>
              <w:spacing w:before="60"/>
              <w:rPr>
                <w:rFonts w:asciiTheme="minorHAnsi" w:hAnsiTheme="minorHAnsi" w:cstheme="minorHAnsi"/>
                <w:sz w:val="22"/>
                <w:szCs w:val="22"/>
              </w:rPr>
            </w:pPr>
            <w:proofErr w:type="spellStart"/>
            <w:r w:rsidRPr="001E3744">
              <w:rPr>
                <w:rFonts w:asciiTheme="minorHAnsi" w:hAnsiTheme="minorHAnsi" w:cstheme="minorHAnsi"/>
                <w:sz w:val="22"/>
                <w:szCs w:val="22"/>
              </w:rPr>
              <w:t>Beneficiary</w:t>
            </w:r>
            <w:proofErr w:type="spellEnd"/>
          </w:p>
        </w:tc>
        <w:tc>
          <w:tcPr>
            <w:tcW w:w="6169" w:type="dxa"/>
            <w:tcBorders>
              <w:top w:val="dashed" w:sz="4" w:space="0" w:color="000000"/>
              <w:left w:val="single" w:sz="4" w:space="0" w:color="000000"/>
              <w:bottom w:val="dashed" w:sz="4" w:space="0" w:color="000000"/>
            </w:tcBorders>
          </w:tcPr>
          <w:p w14:paraId="52B077C7" w14:textId="77777777" w:rsidR="001E3744" w:rsidRPr="001E3744" w:rsidRDefault="001E3744" w:rsidP="0082535C">
            <w:pPr>
              <w:spacing w:before="60"/>
              <w:jc w:val="center"/>
              <w:rPr>
                <w:rFonts w:asciiTheme="minorHAnsi" w:hAnsiTheme="minorHAnsi" w:cstheme="minorHAnsi"/>
                <w:sz w:val="22"/>
                <w:szCs w:val="22"/>
              </w:rPr>
            </w:pPr>
            <w:r w:rsidRPr="001E3744">
              <w:rPr>
                <w:rFonts w:asciiTheme="minorHAnsi" w:hAnsiTheme="minorHAnsi" w:cstheme="minorHAnsi"/>
                <w:sz w:val="22"/>
                <w:szCs w:val="22"/>
              </w:rPr>
              <w:t>State Enterprise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of Ukraine”</w:t>
            </w:r>
          </w:p>
        </w:tc>
      </w:tr>
      <w:tr w:rsidR="001E3744" w:rsidRPr="001E3744" w14:paraId="0EEA4E83" w14:textId="77777777" w:rsidTr="0082535C">
        <w:trPr>
          <w:trHeight w:val="330"/>
        </w:trPr>
        <w:tc>
          <w:tcPr>
            <w:tcW w:w="2903" w:type="dxa"/>
            <w:tcBorders>
              <w:top w:val="dashed" w:sz="4" w:space="0" w:color="000000"/>
              <w:bottom w:val="dashed" w:sz="4" w:space="0" w:color="000000"/>
              <w:right w:val="single" w:sz="4" w:space="0" w:color="000000"/>
            </w:tcBorders>
            <w:shd w:val="clear" w:color="auto" w:fill="E6E6E6"/>
          </w:tcPr>
          <w:p w14:paraId="4F2096E4" w14:textId="77777777" w:rsidR="001E3744" w:rsidRPr="001E3744" w:rsidRDefault="001E3744" w:rsidP="0082535C">
            <w:pPr>
              <w:spacing w:before="60"/>
              <w:rPr>
                <w:rFonts w:asciiTheme="minorHAnsi" w:hAnsiTheme="minorHAnsi" w:cstheme="minorHAnsi"/>
                <w:sz w:val="22"/>
                <w:szCs w:val="22"/>
              </w:rPr>
            </w:pPr>
            <w:r w:rsidRPr="001E3744">
              <w:rPr>
                <w:rFonts w:asciiTheme="minorHAnsi" w:hAnsiTheme="minorHAnsi" w:cstheme="minorHAnsi"/>
                <w:sz w:val="22"/>
                <w:szCs w:val="22"/>
              </w:rPr>
              <w:t>Country</w:t>
            </w:r>
          </w:p>
        </w:tc>
        <w:tc>
          <w:tcPr>
            <w:tcW w:w="6169" w:type="dxa"/>
            <w:tcBorders>
              <w:top w:val="dashed" w:sz="4" w:space="0" w:color="000000"/>
              <w:left w:val="single" w:sz="4" w:space="0" w:color="000000"/>
              <w:bottom w:val="dashed" w:sz="4" w:space="0" w:color="000000"/>
            </w:tcBorders>
            <w:vAlign w:val="bottom"/>
          </w:tcPr>
          <w:p w14:paraId="30498118" w14:textId="77777777" w:rsidR="001E3744" w:rsidRPr="001E3744" w:rsidRDefault="001E3744" w:rsidP="0082535C">
            <w:pPr>
              <w:jc w:val="center"/>
              <w:rPr>
                <w:rFonts w:asciiTheme="minorHAnsi" w:hAnsiTheme="minorHAnsi" w:cstheme="minorHAnsi"/>
                <w:sz w:val="22"/>
                <w:szCs w:val="22"/>
              </w:rPr>
            </w:pPr>
            <w:r w:rsidRPr="001E3744">
              <w:rPr>
                <w:rFonts w:asciiTheme="minorHAnsi" w:hAnsiTheme="minorHAnsi" w:cstheme="minorHAnsi"/>
                <w:sz w:val="22"/>
                <w:szCs w:val="22"/>
              </w:rPr>
              <w:t>Ukraine</w:t>
            </w:r>
          </w:p>
        </w:tc>
      </w:tr>
      <w:tr w:rsidR="001E3744" w:rsidRPr="001E3744" w14:paraId="47991E8E" w14:textId="77777777" w:rsidTr="0082535C">
        <w:trPr>
          <w:trHeight w:val="330"/>
        </w:trPr>
        <w:tc>
          <w:tcPr>
            <w:tcW w:w="2903" w:type="dxa"/>
            <w:tcBorders>
              <w:top w:val="dashed" w:sz="4" w:space="0" w:color="000000"/>
              <w:bottom w:val="dashed" w:sz="4" w:space="0" w:color="000000"/>
              <w:right w:val="single" w:sz="4" w:space="0" w:color="000000"/>
            </w:tcBorders>
            <w:shd w:val="clear" w:color="auto" w:fill="E6E6E6"/>
          </w:tcPr>
          <w:p w14:paraId="4DD2B46E" w14:textId="77777777" w:rsidR="001E3744" w:rsidRPr="001E3744" w:rsidRDefault="001E3744" w:rsidP="0082535C">
            <w:pPr>
              <w:spacing w:before="60"/>
              <w:rPr>
                <w:rFonts w:asciiTheme="minorHAnsi" w:hAnsiTheme="minorHAnsi" w:cstheme="minorHAnsi"/>
                <w:sz w:val="22"/>
                <w:szCs w:val="22"/>
              </w:rPr>
            </w:pPr>
            <w:r w:rsidRPr="001E3744">
              <w:rPr>
                <w:rFonts w:asciiTheme="minorHAnsi" w:hAnsiTheme="minorHAnsi" w:cstheme="minorHAnsi"/>
                <w:sz w:val="22"/>
                <w:szCs w:val="22"/>
              </w:rPr>
              <w:t xml:space="preserve">Total </w:t>
            </w:r>
            <w:proofErr w:type="spellStart"/>
            <w:r w:rsidRPr="001E3744">
              <w:rPr>
                <w:rFonts w:asciiTheme="minorHAnsi" w:hAnsiTheme="minorHAnsi" w:cstheme="minorHAnsi"/>
                <w:sz w:val="22"/>
                <w:szCs w:val="22"/>
              </w:rPr>
              <w:t>estimated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number</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days</w:t>
            </w:r>
            <w:proofErr w:type="spellEnd"/>
          </w:p>
        </w:tc>
        <w:tc>
          <w:tcPr>
            <w:tcW w:w="6169" w:type="dxa"/>
            <w:tcBorders>
              <w:top w:val="dashed" w:sz="4" w:space="0" w:color="000000"/>
              <w:left w:val="single" w:sz="4" w:space="0" w:color="000000"/>
              <w:bottom w:val="dashed" w:sz="4" w:space="0" w:color="000000"/>
            </w:tcBorders>
          </w:tcPr>
          <w:p w14:paraId="2760CCAF" w14:textId="77777777" w:rsidR="001E3744" w:rsidRPr="001E3744" w:rsidRDefault="001E3744" w:rsidP="0082535C">
            <w:pPr>
              <w:spacing w:before="60"/>
              <w:jc w:val="center"/>
              <w:rPr>
                <w:rFonts w:asciiTheme="minorHAnsi" w:hAnsiTheme="minorHAnsi" w:cstheme="minorHAnsi"/>
                <w:sz w:val="22"/>
                <w:szCs w:val="22"/>
              </w:rPr>
            </w:pPr>
            <w:proofErr w:type="spellStart"/>
            <w:r w:rsidRPr="001E3744">
              <w:rPr>
                <w:rFonts w:asciiTheme="minorHAnsi" w:hAnsiTheme="minorHAnsi" w:cstheme="minorHAnsi"/>
                <w:sz w:val="22"/>
                <w:szCs w:val="22"/>
              </w:rPr>
              <w:t>Approximately</w:t>
            </w:r>
            <w:proofErr w:type="spellEnd"/>
            <w:r w:rsidRPr="001E3744">
              <w:rPr>
                <w:rFonts w:asciiTheme="minorHAnsi" w:hAnsiTheme="minorHAnsi" w:cstheme="minorHAnsi"/>
                <w:sz w:val="22"/>
                <w:szCs w:val="22"/>
              </w:rPr>
              <w:t xml:space="preserve"> 180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days</w:t>
            </w:r>
            <w:proofErr w:type="spellEnd"/>
            <w:r w:rsidRPr="001E3744">
              <w:rPr>
                <w:rFonts w:asciiTheme="minorHAnsi" w:hAnsiTheme="minorHAnsi" w:cstheme="minorHAnsi"/>
                <w:sz w:val="22"/>
                <w:szCs w:val="22"/>
              </w:rPr>
              <w:t xml:space="preserve"> (36 </w:t>
            </w:r>
            <w:proofErr w:type="spellStart"/>
            <w:r w:rsidRPr="001E3744">
              <w:rPr>
                <w:rFonts w:asciiTheme="minorHAnsi" w:hAnsiTheme="minorHAnsi" w:cstheme="minorHAnsi"/>
                <w:sz w:val="22"/>
                <w:szCs w:val="22"/>
              </w:rPr>
              <w:t>weeks</w:t>
            </w:r>
            <w:proofErr w:type="spellEnd"/>
            <w:r w:rsidRPr="001E3744">
              <w:rPr>
                <w:rFonts w:asciiTheme="minorHAnsi" w:hAnsiTheme="minorHAnsi" w:cstheme="minorHAnsi"/>
                <w:sz w:val="22"/>
                <w:szCs w:val="22"/>
              </w:rPr>
              <w:t>)</w:t>
            </w:r>
          </w:p>
        </w:tc>
      </w:tr>
    </w:tbl>
    <w:p w14:paraId="58360447" w14:textId="77777777" w:rsidR="001E3744" w:rsidRPr="001E3744" w:rsidRDefault="001E3744" w:rsidP="001E3744">
      <w:pPr>
        <w:spacing w:before="60"/>
        <w:jc w:val="both"/>
        <w:rPr>
          <w:rFonts w:asciiTheme="minorHAnsi" w:hAnsiTheme="minorHAnsi" w:cstheme="minorHAnsi"/>
          <w:sz w:val="22"/>
          <w:szCs w:val="22"/>
        </w:rPr>
      </w:pPr>
    </w:p>
    <w:p w14:paraId="2B4EF7B4"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proofErr w:type="spellStart"/>
      <w:r w:rsidRPr="001E3744">
        <w:rPr>
          <w:rFonts w:asciiTheme="minorHAnsi" w:hAnsiTheme="minorHAnsi" w:cstheme="minorHAnsi"/>
          <w:b/>
          <w:bCs/>
          <w:sz w:val="22"/>
          <w:szCs w:val="22"/>
        </w:rPr>
        <w:t>Context</w:t>
      </w:r>
      <w:proofErr w:type="spellEnd"/>
      <w:r w:rsidRPr="001E3744">
        <w:rPr>
          <w:rFonts w:asciiTheme="minorHAnsi" w:hAnsiTheme="minorHAnsi" w:cstheme="minorHAnsi"/>
          <w:b/>
          <w:bCs/>
          <w:sz w:val="22"/>
          <w:szCs w:val="22"/>
        </w:rPr>
        <w:t xml:space="preserve"> and justification of the </w:t>
      </w:r>
      <w:proofErr w:type="spellStart"/>
      <w:r w:rsidRPr="001E3744">
        <w:rPr>
          <w:rFonts w:asciiTheme="minorHAnsi" w:hAnsiTheme="minorHAnsi" w:cstheme="minorHAnsi"/>
          <w:b/>
          <w:bCs/>
          <w:sz w:val="22"/>
          <w:szCs w:val="22"/>
        </w:rPr>
        <w:t>need</w:t>
      </w:r>
      <w:proofErr w:type="spellEnd"/>
    </w:p>
    <w:p w14:paraId="0F817B0D" w14:textId="77777777" w:rsidR="001E3744" w:rsidRPr="001E3744" w:rsidRDefault="001E3744" w:rsidP="001E3744">
      <w:pPr>
        <w:rPr>
          <w:rFonts w:asciiTheme="minorHAnsi" w:hAnsiTheme="minorHAnsi" w:cstheme="minorHAnsi"/>
          <w:sz w:val="22"/>
          <w:szCs w:val="22"/>
        </w:rPr>
      </w:pPr>
    </w:p>
    <w:p w14:paraId="755A6036" w14:textId="77777777" w:rsidR="001E3744" w:rsidRPr="001E3744" w:rsidRDefault="001E3744" w:rsidP="001E3744">
      <w:pPr>
        <w:spacing w:line="276" w:lineRule="auto"/>
        <w:ind w:firstLine="720"/>
        <w:jc w:val="both"/>
        <w:rPr>
          <w:rFonts w:asciiTheme="minorHAnsi" w:hAnsiTheme="minorHAnsi" w:cstheme="minorHAnsi"/>
          <w:sz w:val="22"/>
          <w:szCs w:val="22"/>
        </w:rPr>
      </w:pPr>
      <w:r w:rsidRPr="001E3744">
        <w:rPr>
          <w:rFonts w:asciiTheme="minorHAnsi" w:hAnsiTheme="minorHAnsi" w:cstheme="minorHAnsi"/>
          <w:sz w:val="22"/>
          <w:szCs w:val="22"/>
        </w:rPr>
        <w:t xml:space="preserve">Expertise France </w:t>
      </w:r>
      <w:proofErr w:type="spellStart"/>
      <w:r w:rsidRPr="001E3744">
        <w:rPr>
          <w:rFonts w:asciiTheme="minorHAnsi" w:hAnsiTheme="minorHAnsi" w:cstheme="minorHAnsi"/>
          <w:sz w:val="22"/>
          <w:szCs w:val="22"/>
        </w:rPr>
        <w:t>is</w:t>
      </w:r>
      <w:proofErr w:type="spellEnd"/>
      <w:r w:rsidRPr="001E3744">
        <w:rPr>
          <w:rFonts w:asciiTheme="minorHAnsi" w:hAnsiTheme="minorHAnsi" w:cstheme="minorHAnsi"/>
          <w:sz w:val="22"/>
          <w:szCs w:val="22"/>
        </w:rPr>
        <w:t xml:space="preserve"> a public </w:t>
      </w:r>
      <w:proofErr w:type="spellStart"/>
      <w:r w:rsidRPr="001E3744">
        <w:rPr>
          <w:rFonts w:asciiTheme="minorHAnsi" w:hAnsiTheme="minorHAnsi" w:cstheme="minorHAnsi"/>
          <w:sz w:val="22"/>
          <w:szCs w:val="22"/>
        </w:rPr>
        <w:t>agency</w:t>
      </w:r>
      <w:proofErr w:type="spellEnd"/>
      <w:r w:rsidRPr="001E3744">
        <w:rPr>
          <w:rFonts w:asciiTheme="minorHAnsi" w:hAnsiTheme="minorHAnsi" w:cstheme="minorHAnsi"/>
          <w:sz w:val="22"/>
          <w:szCs w:val="22"/>
        </w:rPr>
        <w:t xml:space="preserve"> for international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cooperation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alongside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partner</w:t>
      </w:r>
      <w:proofErr w:type="spellEnd"/>
      <w:r w:rsidRPr="001E3744">
        <w:rPr>
          <w:rFonts w:asciiTheme="minorHAnsi" w:hAnsiTheme="minorHAnsi" w:cstheme="minorHAnsi"/>
          <w:sz w:val="22"/>
          <w:szCs w:val="22"/>
        </w:rPr>
        <w:t xml:space="preserve"> countries to </w:t>
      </w:r>
      <w:proofErr w:type="spellStart"/>
      <w:r w:rsidRPr="001E3744">
        <w:rPr>
          <w:rFonts w:asciiTheme="minorHAnsi" w:hAnsiTheme="minorHAnsi" w:cstheme="minorHAnsi"/>
          <w:sz w:val="22"/>
          <w:szCs w:val="22"/>
        </w:rPr>
        <w:t>advise</w:t>
      </w:r>
      <w:proofErr w:type="spellEnd"/>
      <w:r w:rsidRPr="001E3744">
        <w:rPr>
          <w:rFonts w:asciiTheme="minorHAnsi" w:hAnsiTheme="minorHAnsi" w:cstheme="minorHAnsi"/>
          <w:sz w:val="22"/>
          <w:szCs w:val="22"/>
        </w:rPr>
        <w:t xml:space="preserve"> and support </w:t>
      </w:r>
      <w:proofErr w:type="spellStart"/>
      <w:r w:rsidRPr="001E3744">
        <w:rPr>
          <w:rFonts w:asciiTheme="minorHAnsi" w:hAnsiTheme="minorHAnsi" w:cstheme="minorHAnsi"/>
          <w:sz w:val="22"/>
          <w:szCs w:val="22"/>
        </w:rPr>
        <w:t>them</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strengthening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their</w:t>
      </w:r>
      <w:proofErr w:type="spellEnd"/>
      <w:r w:rsidRPr="001E3744">
        <w:rPr>
          <w:rFonts w:asciiTheme="minorHAnsi" w:hAnsiTheme="minorHAnsi" w:cstheme="minorHAnsi"/>
          <w:sz w:val="22"/>
          <w:szCs w:val="22"/>
        </w:rPr>
        <w:t xml:space="preserve"> public </w:t>
      </w:r>
      <w:proofErr w:type="spellStart"/>
      <w:r w:rsidRPr="001E3744">
        <w:rPr>
          <w:rFonts w:asciiTheme="minorHAnsi" w:hAnsiTheme="minorHAnsi" w:cstheme="minorHAnsi"/>
          <w:sz w:val="22"/>
          <w:szCs w:val="22"/>
        </w:rPr>
        <w:t>policies</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this</w:t>
      </w:r>
      <w:proofErr w:type="spellEnd"/>
      <w:r w:rsidRPr="001E3744">
        <w:rPr>
          <w:rFonts w:asciiTheme="minorHAnsi" w:hAnsiTheme="minorHAnsi" w:cstheme="minorHAnsi"/>
          <w:sz w:val="22"/>
          <w:szCs w:val="22"/>
        </w:rPr>
        <w:t xml:space="preserve"> end, the </w:t>
      </w:r>
      <w:proofErr w:type="spellStart"/>
      <w:r w:rsidRPr="001E3744">
        <w:rPr>
          <w:rFonts w:asciiTheme="minorHAnsi" w:hAnsiTheme="minorHAnsi" w:cstheme="minorHAnsi"/>
          <w:sz w:val="22"/>
          <w:szCs w:val="22"/>
        </w:rPr>
        <w:t>agency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coordinates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implements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of national or </w:t>
      </w:r>
      <w:proofErr w:type="spellStart"/>
      <w:r w:rsidRPr="001E3744">
        <w:rPr>
          <w:rFonts w:asciiTheme="minorHAnsi" w:hAnsiTheme="minorHAnsi" w:cstheme="minorHAnsi"/>
          <w:sz w:val="22"/>
          <w:szCs w:val="22"/>
        </w:rPr>
        <w:t>regional</w:t>
      </w:r>
      <w:proofErr w:type="spellEnd"/>
      <w:r w:rsidRPr="001E3744">
        <w:rPr>
          <w:rFonts w:asciiTheme="minorHAnsi" w:hAnsiTheme="minorHAnsi" w:cstheme="minorHAnsi"/>
          <w:sz w:val="22"/>
          <w:szCs w:val="22"/>
        </w:rPr>
        <w:t xml:space="preserve"> scope in the main areas of public </w:t>
      </w:r>
      <w:proofErr w:type="gramStart"/>
      <w:r w:rsidRPr="001E3744">
        <w:rPr>
          <w:rFonts w:asciiTheme="minorHAnsi" w:hAnsiTheme="minorHAnsi" w:cstheme="minorHAnsi"/>
          <w:sz w:val="22"/>
          <w:szCs w:val="22"/>
        </w:rPr>
        <w:t>action:</w:t>
      </w:r>
      <w:proofErr w:type="gramEnd"/>
      <w:r w:rsidRPr="001E3744">
        <w:rPr>
          <w:rFonts w:asciiTheme="minorHAnsi" w:hAnsiTheme="minorHAnsi" w:cstheme="minorHAnsi"/>
          <w:sz w:val="22"/>
          <w:szCs w:val="22"/>
        </w:rPr>
        <w:t xml:space="preserve"> 1. </w:t>
      </w:r>
      <w:proofErr w:type="spellStart"/>
      <w:r w:rsidRPr="001E3744">
        <w:rPr>
          <w:rFonts w:asciiTheme="minorHAnsi" w:hAnsiTheme="minorHAnsi" w:cstheme="minorHAnsi"/>
          <w:sz w:val="22"/>
          <w:szCs w:val="22"/>
        </w:rPr>
        <w:t>democratic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economic</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financial</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governance</w:t>
      </w:r>
      <w:proofErr w:type="spellEnd"/>
      <w:r w:rsidRPr="001E3744">
        <w:rPr>
          <w:rFonts w:asciiTheme="minorHAnsi" w:hAnsiTheme="minorHAnsi" w:cstheme="minorHAnsi"/>
          <w:sz w:val="22"/>
          <w:szCs w:val="22"/>
        </w:rPr>
        <w:t>;</w:t>
      </w:r>
      <w:proofErr w:type="gramEnd"/>
      <w:r w:rsidRPr="001E3744">
        <w:rPr>
          <w:rFonts w:asciiTheme="minorHAnsi" w:hAnsiTheme="minorHAnsi" w:cstheme="minorHAnsi"/>
          <w:sz w:val="22"/>
          <w:szCs w:val="22"/>
        </w:rPr>
        <w:t xml:space="preserve"> 2. </w:t>
      </w:r>
      <w:proofErr w:type="spellStart"/>
      <w:r w:rsidRPr="001E3744">
        <w:rPr>
          <w:rFonts w:asciiTheme="minorHAnsi" w:hAnsiTheme="minorHAnsi" w:cstheme="minorHAnsi"/>
          <w:sz w:val="22"/>
          <w:szCs w:val="22"/>
        </w:rPr>
        <w:t>peace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stability</w:t>
      </w:r>
      <w:proofErr w:type="spellEnd"/>
      <w:r w:rsidRPr="001E3744">
        <w:rPr>
          <w:rFonts w:asciiTheme="minorHAnsi" w:hAnsiTheme="minorHAnsi" w:cstheme="minorHAnsi"/>
          <w:sz w:val="22"/>
          <w:szCs w:val="22"/>
        </w:rPr>
        <w:t xml:space="preserve"> and </w:t>
      </w:r>
      <w:proofErr w:type="spellStart"/>
      <w:proofErr w:type="gramStart"/>
      <w:r w:rsidRPr="001E3744">
        <w:rPr>
          <w:rFonts w:asciiTheme="minorHAnsi" w:hAnsiTheme="minorHAnsi" w:cstheme="minorHAnsi"/>
          <w:sz w:val="22"/>
          <w:szCs w:val="22"/>
        </w:rPr>
        <w:t>security</w:t>
      </w:r>
      <w:proofErr w:type="spellEnd"/>
      <w:r w:rsidRPr="001E3744">
        <w:rPr>
          <w:rFonts w:asciiTheme="minorHAnsi" w:hAnsiTheme="minorHAnsi" w:cstheme="minorHAnsi"/>
          <w:sz w:val="22"/>
          <w:szCs w:val="22"/>
        </w:rPr>
        <w:t>;</w:t>
      </w:r>
      <w:proofErr w:type="gramEnd"/>
      <w:r w:rsidRPr="001E3744">
        <w:rPr>
          <w:rFonts w:asciiTheme="minorHAnsi" w:hAnsiTheme="minorHAnsi" w:cstheme="minorHAnsi"/>
          <w:sz w:val="22"/>
          <w:szCs w:val="22"/>
        </w:rPr>
        <w:t xml:space="preserve"> 3. </w:t>
      </w:r>
      <w:proofErr w:type="spellStart"/>
      <w:r w:rsidRPr="001E3744">
        <w:rPr>
          <w:rFonts w:asciiTheme="minorHAnsi" w:hAnsiTheme="minorHAnsi" w:cstheme="minorHAnsi"/>
          <w:sz w:val="22"/>
          <w:szCs w:val="22"/>
        </w:rPr>
        <w:t>climate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biodiversity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sustainable</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w:t>
      </w:r>
      <w:proofErr w:type="gramEnd"/>
      <w:r w:rsidRPr="001E3744">
        <w:rPr>
          <w:rFonts w:asciiTheme="minorHAnsi" w:hAnsiTheme="minorHAnsi" w:cstheme="minorHAnsi"/>
          <w:sz w:val="22"/>
          <w:szCs w:val="22"/>
        </w:rPr>
        <w:t xml:space="preserve"> and 4. </w:t>
      </w:r>
      <w:proofErr w:type="spellStart"/>
      <w:proofErr w:type="gramStart"/>
      <w:r w:rsidRPr="001E3744">
        <w:rPr>
          <w:rFonts w:asciiTheme="minorHAnsi" w:hAnsiTheme="minorHAnsi" w:cstheme="minorHAnsi"/>
          <w:sz w:val="22"/>
          <w:szCs w:val="22"/>
        </w:rPr>
        <w:t>health</w:t>
      </w:r>
      <w:proofErr w:type="spellEnd"/>
      <w:proofErr w:type="gram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human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these</w:t>
      </w:r>
      <w:proofErr w:type="spellEnd"/>
      <w:r w:rsidRPr="001E3744">
        <w:rPr>
          <w:rFonts w:asciiTheme="minorHAnsi" w:hAnsiTheme="minorHAnsi" w:cstheme="minorHAnsi"/>
          <w:sz w:val="22"/>
          <w:szCs w:val="22"/>
        </w:rPr>
        <w:t xml:space="preserve"> areas, Expertise France </w:t>
      </w:r>
      <w:proofErr w:type="spellStart"/>
      <w:r w:rsidRPr="001E3744">
        <w:rPr>
          <w:rFonts w:asciiTheme="minorHAnsi" w:hAnsiTheme="minorHAnsi" w:cstheme="minorHAnsi"/>
          <w:sz w:val="22"/>
          <w:szCs w:val="22"/>
        </w:rPr>
        <w:t>engineers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implements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capacity</w:t>
      </w:r>
      <w:proofErr w:type="spellEnd"/>
      <w:r w:rsidRPr="001E3744">
        <w:rPr>
          <w:rFonts w:asciiTheme="minorHAnsi" w:hAnsiTheme="minorHAnsi" w:cstheme="minorHAnsi"/>
          <w:sz w:val="22"/>
          <w:szCs w:val="22"/>
        </w:rPr>
        <w:t xml:space="preserve">-building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mobilizes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expertise and </w:t>
      </w:r>
      <w:proofErr w:type="spellStart"/>
      <w:r w:rsidRPr="001E3744">
        <w:rPr>
          <w:rFonts w:asciiTheme="minorHAnsi" w:hAnsiTheme="minorHAnsi" w:cstheme="minorHAnsi"/>
          <w:sz w:val="22"/>
          <w:szCs w:val="22"/>
        </w:rPr>
        <w:t>acts</w:t>
      </w:r>
      <w:proofErr w:type="spellEnd"/>
      <w:r w:rsidRPr="001E3744">
        <w:rPr>
          <w:rFonts w:asciiTheme="minorHAnsi" w:hAnsiTheme="minorHAnsi" w:cstheme="minorHAnsi"/>
          <w:sz w:val="22"/>
          <w:szCs w:val="22"/>
        </w:rPr>
        <w:t xml:space="preserve"> as a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coordinator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bringing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together</w:t>
      </w:r>
      <w:proofErr w:type="spellEnd"/>
      <w:r w:rsidRPr="001E3744">
        <w:rPr>
          <w:rFonts w:asciiTheme="minorHAnsi" w:hAnsiTheme="minorHAnsi" w:cstheme="minorHAnsi"/>
          <w:sz w:val="22"/>
          <w:szCs w:val="22"/>
        </w:rPr>
        <w:t xml:space="preserve"> public expertise and </w:t>
      </w:r>
      <w:proofErr w:type="spellStart"/>
      <w:r w:rsidRPr="001E3744">
        <w:rPr>
          <w:rFonts w:asciiTheme="minorHAnsi" w:hAnsiTheme="minorHAnsi" w:cstheme="minorHAnsi"/>
          <w:sz w:val="22"/>
          <w:szCs w:val="22"/>
        </w:rPr>
        <w:t>private</w:t>
      </w:r>
      <w:proofErr w:type="spellEnd"/>
      <w:r w:rsidRPr="001E3744">
        <w:rPr>
          <w:rFonts w:asciiTheme="minorHAnsi" w:hAnsiTheme="minorHAnsi" w:cstheme="minorHAnsi"/>
          <w:sz w:val="22"/>
          <w:szCs w:val="22"/>
        </w:rPr>
        <w:t xml:space="preserve"> know-how. </w:t>
      </w:r>
    </w:p>
    <w:p w14:paraId="2729E431" w14:textId="77777777" w:rsidR="001E3744" w:rsidRPr="001E3744" w:rsidRDefault="001E3744" w:rsidP="001E3744">
      <w:pPr>
        <w:spacing w:line="276" w:lineRule="auto"/>
        <w:ind w:firstLine="720"/>
        <w:jc w:val="both"/>
        <w:rPr>
          <w:rFonts w:asciiTheme="minorHAnsi" w:hAnsiTheme="minorHAnsi" w:cstheme="minorHAnsi"/>
          <w:sz w:val="22"/>
          <w:szCs w:val="22"/>
        </w:rPr>
      </w:pPr>
      <w:r w:rsidRPr="001E3744">
        <w:rPr>
          <w:rFonts w:asciiTheme="minorHAnsi" w:hAnsiTheme="minorHAnsi" w:cstheme="minorHAnsi"/>
          <w:sz w:val="22"/>
          <w:szCs w:val="22"/>
        </w:rPr>
        <w:t xml:space="preserve">Ukraine </w:t>
      </w:r>
      <w:proofErr w:type="spellStart"/>
      <w:r w:rsidRPr="001E3744">
        <w:rPr>
          <w:rFonts w:asciiTheme="minorHAnsi" w:hAnsiTheme="minorHAnsi" w:cstheme="minorHAnsi"/>
          <w:sz w:val="22"/>
          <w:szCs w:val="22"/>
        </w:rPr>
        <w:t>is</w:t>
      </w:r>
      <w:proofErr w:type="spellEnd"/>
      <w:r w:rsidRPr="001E3744">
        <w:rPr>
          <w:rFonts w:asciiTheme="minorHAnsi" w:hAnsiTheme="minorHAnsi" w:cstheme="minorHAnsi"/>
          <w:sz w:val="22"/>
          <w:szCs w:val="22"/>
        </w:rPr>
        <w:t xml:space="preserve"> a key </w:t>
      </w:r>
      <w:proofErr w:type="spellStart"/>
      <w:r w:rsidRPr="001E3744">
        <w:rPr>
          <w:rFonts w:asciiTheme="minorHAnsi" w:hAnsiTheme="minorHAnsi" w:cstheme="minorHAnsi"/>
          <w:sz w:val="22"/>
          <w:szCs w:val="22"/>
        </w:rPr>
        <w:t>partner</w:t>
      </w:r>
      <w:proofErr w:type="spellEnd"/>
      <w:r w:rsidRPr="001E3744">
        <w:rPr>
          <w:rFonts w:asciiTheme="minorHAnsi" w:hAnsiTheme="minorHAnsi" w:cstheme="minorHAnsi"/>
          <w:sz w:val="22"/>
          <w:szCs w:val="22"/>
        </w:rPr>
        <w:t xml:space="preserve"> for Expertise France, </w:t>
      </w:r>
      <w:proofErr w:type="spellStart"/>
      <w:r w:rsidRPr="001E3744">
        <w:rPr>
          <w:rFonts w:asciiTheme="minorHAnsi" w:hAnsiTheme="minorHAnsi" w:cstheme="minorHAnsi"/>
          <w:sz w:val="22"/>
          <w:szCs w:val="22"/>
        </w:rPr>
        <w:t>which</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actively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involved</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various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the APPUI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Priority</w:t>
      </w:r>
      <w:proofErr w:type="spellEnd"/>
      <w:r w:rsidRPr="001E3744">
        <w:rPr>
          <w:rFonts w:asciiTheme="minorHAnsi" w:hAnsiTheme="minorHAnsi" w:cstheme="minorHAnsi"/>
          <w:sz w:val="22"/>
          <w:szCs w:val="22"/>
        </w:rPr>
        <w:t xml:space="preserve"> Assistance in Emergency </w:t>
      </w:r>
      <w:proofErr w:type="spellStart"/>
      <w:r w:rsidRPr="001E3744">
        <w:rPr>
          <w:rFonts w:asciiTheme="minorHAnsi" w:hAnsiTheme="minorHAnsi" w:cstheme="minorHAnsi"/>
          <w:sz w:val="22"/>
          <w:szCs w:val="22"/>
        </w:rPr>
        <w:t>Periods</w:t>
      </w:r>
      <w:proofErr w:type="spellEnd"/>
      <w:r w:rsidRPr="001E3744">
        <w:rPr>
          <w:rFonts w:asciiTheme="minorHAnsi" w:hAnsiTheme="minorHAnsi" w:cstheme="minorHAnsi"/>
          <w:sz w:val="22"/>
          <w:szCs w:val="22"/>
        </w:rPr>
        <w:t xml:space="preserve"> in Ukraine” — </w:t>
      </w:r>
      <w:proofErr w:type="spellStart"/>
      <w:r w:rsidRPr="001E3744">
        <w:rPr>
          <w:rFonts w:asciiTheme="minorHAnsi" w:hAnsiTheme="minorHAnsi" w:cstheme="minorHAnsi"/>
          <w:sz w:val="22"/>
          <w:szCs w:val="22"/>
        </w:rPr>
        <w:t>financed</w:t>
      </w:r>
      <w:proofErr w:type="spellEnd"/>
      <w:r w:rsidRPr="001E3744">
        <w:rPr>
          <w:rFonts w:asciiTheme="minorHAnsi" w:hAnsiTheme="minorHAnsi" w:cstheme="minorHAnsi"/>
          <w:sz w:val="22"/>
          <w:szCs w:val="22"/>
        </w:rPr>
        <w:t xml:space="preserve"> by the French Ministry of Europe and Foreign </w:t>
      </w:r>
      <w:proofErr w:type="spellStart"/>
      <w:r w:rsidRPr="001E3744">
        <w:rPr>
          <w:rFonts w:asciiTheme="minorHAnsi" w:hAnsiTheme="minorHAnsi" w:cstheme="minorHAnsi"/>
          <w:sz w:val="22"/>
          <w:szCs w:val="22"/>
        </w:rPr>
        <w:t>Affairs</w:t>
      </w:r>
      <w:proofErr w:type="spellEnd"/>
      <w:r w:rsidRPr="001E3744">
        <w:rPr>
          <w:rFonts w:asciiTheme="minorHAnsi" w:hAnsiTheme="minorHAnsi" w:cstheme="minorHAnsi"/>
          <w:sz w:val="22"/>
          <w:szCs w:val="22"/>
        </w:rPr>
        <w:t xml:space="preserve"> (MEAE) (</w:t>
      </w:r>
      <w:proofErr w:type="spellStart"/>
      <w:r w:rsidRPr="001E3744">
        <w:rPr>
          <w:rFonts w:asciiTheme="minorHAnsi" w:hAnsiTheme="minorHAnsi" w:cstheme="minorHAnsi"/>
          <w:sz w:val="22"/>
          <w:szCs w:val="22"/>
        </w:rPr>
        <w:t>hereinafter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referred</w:t>
      </w:r>
      <w:proofErr w:type="spellEnd"/>
      <w:r w:rsidRPr="001E3744">
        <w:rPr>
          <w:rFonts w:asciiTheme="minorHAnsi" w:hAnsiTheme="minorHAnsi" w:cstheme="minorHAnsi"/>
          <w:sz w:val="22"/>
          <w:szCs w:val="22"/>
        </w:rPr>
        <w:t xml:space="preserve"> to as the "Project"), </w:t>
      </w:r>
      <w:proofErr w:type="spellStart"/>
      <w:r w:rsidRPr="001E3744">
        <w:rPr>
          <w:rFonts w:asciiTheme="minorHAnsi" w:hAnsiTheme="minorHAnsi" w:cstheme="minorHAnsi"/>
          <w:sz w:val="22"/>
          <w:szCs w:val="22"/>
        </w:rPr>
        <w:t>aimed</w:t>
      </w:r>
      <w:proofErr w:type="spellEnd"/>
      <w:r w:rsidRPr="001E3744">
        <w:rPr>
          <w:rFonts w:asciiTheme="minorHAnsi" w:hAnsiTheme="minorHAnsi" w:cstheme="minorHAnsi"/>
          <w:sz w:val="22"/>
          <w:szCs w:val="22"/>
        </w:rPr>
        <w:t xml:space="preserve"> at </w:t>
      </w:r>
      <w:proofErr w:type="spellStart"/>
      <w:r w:rsidRPr="001E3744">
        <w:rPr>
          <w:rFonts w:asciiTheme="minorHAnsi" w:hAnsiTheme="minorHAnsi" w:cstheme="minorHAnsi"/>
          <w:sz w:val="22"/>
          <w:szCs w:val="22"/>
        </w:rPr>
        <w:t>addressing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country’s</w:t>
      </w:r>
      <w:proofErr w:type="spellEnd"/>
      <w:r w:rsidRPr="001E3744">
        <w:rPr>
          <w:rFonts w:asciiTheme="minorHAnsi" w:hAnsiTheme="minorHAnsi" w:cstheme="minorHAnsi"/>
          <w:sz w:val="22"/>
          <w:szCs w:val="22"/>
        </w:rPr>
        <w:t xml:space="preserve"> urgent </w:t>
      </w:r>
      <w:proofErr w:type="spellStart"/>
      <w:r w:rsidRPr="001E3744">
        <w:rPr>
          <w:rFonts w:asciiTheme="minorHAnsi" w:hAnsiTheme="minorHAnsi" w:cstheme="minorHAnsi"/>
          <w:sz w:val="22"/>
          <w:szCs w:val="22"/>
        </w:rPr>
        <w:t>health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recovery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needs</w:t>
      </w:r>
      <w:proofErr w:type="spellEnd"/>
      <w:r w:rsidRPr="001E3744">
        <w:rPr>
          <w:rFonts w:asciiTheme="minorHAnsi" w:hAnsiTheme="minorHAnsi" w:cstheme="minorHAnsi"/>
          <w:sz w:val="22"/>
          <w:szCs w:val="22"/>
        </w:rPr>
        <w:t>.</w:t>
      </w:r>
    </w:p>
    <w:p w14:paraId="0D23E6EC" w14:textId="77777777" w:rsidR="001E3744" w:rsidRPr="001E3744" w:rsidRDefault="001E3744" w:rsidP="001E3744">
      <w:pPr>
        <w:spacing w:line="276" w:lineRule="auto"/>
        <w:ind w:firstLine="720"/>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the Project </w:t>
      </w:r>
      <w:proofErr w:type="spellStart"/>
      <w:r w:rsidRPr="001E3744">
        <w:rPr>
          <w:rFonts w:asciiTheme="minorHAnsi" w:hAnsiTheme="minorHAnsi" w:cstheme="minorHAnsi"/>
          <w:sz w:val="22"/>
          <w:szCs w:val="22"/>
        </w:rPr>
        <w:t>involves</w:t>
      </w:r>
      <w:proofErr w:type="spellEnd"/>
      <w:r w:rsidRPr="001E3744">
        <w:rPr>
          <w:rFonts w:asciiTheme="minorHAnsi" w:hAnsiTheme="minorHAnsi" w:cstheme="minorHAnsi"/>
          <w:sz w:val="22"/>
          <w:szCs w:val="22"/>
        </w:rPr>
        <w:t xml:space="preserve"> close </w:t>
      </w:r>
      <w:proofErr w:type="spellStart"/>
      <w:r w:rsidRPr="001E3744">
        <w:rPr>
          <w:rFonts w:asciiTheme="minorHAnsi" w:hAnsiTheme="minorHAnsi" w:cstheme="minorHAnsi"/>
          <w:sz w:val="22"/>
          <w:szCs w:val="22"/>
        </w:rPr>
        <w:t>cooperation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between</w:t>
      </w:r>
      <w:proofErr w:type="spellEnd"/>
      <w:r w:rsidRPr="001E3744">
        <w:rPr>
          <w:rFonts w:asciiTheme="minorHAnsi" w:hAnsiTheme="minorHAnsi" w:cstheme="minorHAnsi"/>
          <w:sz w:val="22"/>
          <w:szCs w:val="22"/>
        </w:rPr>
        <w:t xml:space="preserve"> Expertise France and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of Ukraine” (MPU), </w:t>
      </w:r>
      <w:proofErr w:type="spellStart"/>
      <w:r w:rsidRPr="001E3744">
        <w:rPr>
          <w:rFonts w:asciiTheme="minorHAnsi" w:hAnsiTheme="minorHAnsi" w:cstheme="minorHAnsi"/>
          <w:sz w:val="22"/>
          <w:szCs w:val="22"/>
        </w:rPr>
        <w:t>which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reflected</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execution</w:t>
      </w:r>
      <w:proofErr w:type="spellEnd"/>
      <w:r w:rsidRPr="001E3744">
        <w:rPr>
          <w:rFonts w:asciiTheme="minorHAnsi" w:hAnsiTheme="minorHAnsi" w:cstheme="minorHAnsi"/>
          <w:sz w:val="22"/>
          <w:szCs w:val="22"/>
        </w:rPr>
        <w:t xml:space="preserve"> of the digital transformation </w:t>
      </w:r>
      <w:proofErr w:type="spellStart"/>
      <w:r w:rsidRPr="001E3744">
        <w:rPr>
          <w:rFonts w:asciiTheme="minorHAnsi" w:hAnsiTheme="minorHAnsi" w:cstheme="minorHAnsi"/>
          <w:sz w:val="22"/>
          <w:szCs w:val="22"/>
        </w:rPr>
        <w:t>stream</w:t>
      </w:r>
      <w:proofErr w:type="spellEnd"/>
      <w:r w:rsidRPr="001E3744">
        <w:rPr>
          <w:rFonts w:asciiTheme="minorHAnsi" w:hAnsiTheme="minorHAnsi" w:cstheme="minorHAnsi"/>
          <w:sz w:val="22"/>
          <w:szCs w:val="22"/>
        </w:rPr>
        <w:t>.</w:t>
      </w:r>
    </w:p>
    <w:p w14:paraId="355EAB46"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color w:val="000000"/>
          <w:sz w:val="22"/>
          <w:szCs w:val="22"/>
        </w:rPr>
      </w:pPr>
      <w:r w:rsidRPr="001E3744">
        <w:rPr>
          <w:rFonts w:asciiTheme="minorHAnsi" w:hAnsiTheme="minorHAnsi" w:cstheme="minorHAnsi"/>
          <w:color w:val="000000"/>
          <w:sz w:val="22"/>
          <w:szCs w:val="22"/>
        </w:rPr>
        <w:t xml:space="preserve">MPU </w:t>
      </w:r>
      <w:proofErr w:type="spellStart"/>
      <w:r w:rsidRPr="001E3744">
        <w:rPr>
          <w:rFonts w:asciiTheme="minorHAnsi" w:hAnsiTheme="minorHAnsi" w:cstheme="minorHAnsi"/>
          <w:color w:val="000000"/>
          <w:sz w:val="22"/>
          <w:szCs w:val="22"/>
        </w:rPr>
        <w:t>is</w:t>
      </w:r>
      <w:proofErr w:type="spellEnd"/>
      <w:r w:rsidRPr="001E3744">
        <w:rPr>
          <w:rFonts w:asciiTheme="minorHAnsi" w:hAnsiTheme="minorHAnsi" w:cstheme="minorHAnsi"/>
          <w:color w:val="000000"/>
          <w:sz w:val="22"/>
          <w:szCs w:val="22"/>
        </w:rPr>
        <w:t xml:space="preserve"> a key institution in the </w:t>
      </w:r>
      <w:proofErr w:type="spellStart"/>
      <w:r w:rsidRPr="001E3744">
        <w:rPr>
          <w:rFonts w:asciiTheme="minorHAnsi" w:hAnsiTheme="minorHAnsi" w:cstheme="minorHAnsi"/>
          <w:color w:val="000000"/>
          <w:sz w:val="22"/>
          <w:szCs w:val="22"/>
        </w:rPr>
        <w:t>country’s</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healthcare</w:t>
      </w:r>
      <w:proofErr w:type="spellEnd"/>
      <w:r w:rsidRPr="001E3744">
        <w:rPr>
          <w:rFonts w:asciiTheme="minorHAnsi" w:hAnsiTheme="minorHAnsi" w:cstheme="minorHAnsi"/>
          <w:color w:val="000000"/>
          <w:sz w:val="22"/>
          <w:szCs w:val="22"/>
        </w:rPr>
        <w:t xml:space="preserve"> system, </w:t>
      </w:r>
      <w:proofErr w:type="spellStart"/>
      <w:r w:rsidRPr="001E3744">
        <w:rPr>
          <w:rFonts w:asciiTheme="minorHAnsi" w:hAnsiTheme="minorHAnsi" w:cstheme="minorHAnsi"/>
          <w:color w:val="000000"/>
          <w:sz w:val="22"/>
          <w:szCs w:val="22"/>
        </w:rPr>
        <w:t>responsible</w:t>
      </w:r>
      <w:proofErr w:type="spellEnd"/>
      <w:r w:rsidRPr="001E3744">
        <w:rPr>
          <w:rFonts w:asciiTheme="minorHAnsi" w:hAnsiTheme="minorHAnsi" w:cstheme="minorHAnsi"/>
          <w:color w:val="000000"/>
          <w:sz w:val="22"/>
          <w:szCs w:val="22"/>
        </w:rPr>
        <w:t xml:space="preserve"> for the </w:t>
      </w:r>
      <w:proofErr w:type="spellStart"/>
      <w:r w:rsidRPr="001E3744">
        <w:rPr>
          <w:rFonts w:asciiTheme="minorHAnsi" w:hAnsiTheme="minorHAnsi" w:cstheme="minorHAnsi"/>
          <w:color w:val="000000"/>
          <w:sz w:val="22"/>
          <w:szCs w:val="22"/>
        </w:rPr>
        <w:t>centralized</w:t>
      </w:r>
      <w:proofErr w:type="spellEnd"/>
      <w:r w:rsidRPr="001E3744">
        <w:rPr>
          <w:rFonts w:asciiTheme="minorHAnsi" w:hAnsiTheme="minorHAnsi" w:cstheme="minorHAnsi"/>
          <w:color w:val="000000"/>
          <w:sz w:val="22"/>
          <w:szCs w:val="22"/>
        </w:rPr>
        <w:t xml:space="preserve"> provision of </w:t>
      </w:r>
      <w:proofErr w:type="spellStart"/>
      <w:r w:rsidRPr="001E3744">
        <w:rPr>
          <w:rFonts w:asciiTheme="minorHAnsi" w:hAnsiTheme="minorHAnsi" w:cstheme="minorHAnsi"/>
          <w:color w:val="000000"/>
          <w:sz w:val="22"/>
          <w:szCs w:val="22"/>
        </w:rPr>
        <w:t>healthcare</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facilities</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with</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medicines</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medical</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devices</w:t>
      </w:r>
      <w:proofErr w:type="spellEnd"/>
      <w:r w:rsidRPr="001E3744">
        <w:rPr>
          <w:rFonts w:asciiTheme="minorHAnsi" w:hAnsiTheme="minorHAnsi" w:cstheme="minorHAnsi"/>
          <w:color w:val="000000"/>
          <w:sz w:val="22"/>
          <w:szCs w:val="22"/>
        </w:rPr>
        <w:t xml:space="preserve">, and </w:t>
      </w:r>
      <w:proofErr w:type="spellStart"/>
      <w:r w:rsidRPr="001E3744">
        <w:rPr>
          <w:rFonts w:asciiTheme="minorHAnsi" w:hAnsiTheme="minorHAnsi" w:cstheme="minorHAnsi"/>
          <w:color w:val="000000"/>
          <w:sz w:val="22"/>
          <w:szCs w:val="22"/>
        </w:rPr>
        <w:t>equipment</w:t>
      </w:r>
      <w:proofErr w:type="spellEnd"/>
      <w:r w:rsidRPr="001E3744">
        <w:rPr>
          <w:rFonts w:asciiTheme="minorHAnsi" w:hAnsiTheme="minorHAnsi" w:cstheme="minorHAnsi"/>
          <w:color w:val="000000"/>
          <w:sz w:val="22"/>
          <w:szCs w:val="22"/>
        </w:rPr>
        <w:t>. Amid a full-</w:t>
      </w:r>
      <w:proofErr w:type="spellStart"/>
      <w:r w:rsidRPr="001E3744">
        <w:rPr>
          <w:rFonts w:asciiTheme="minorHAnsi" w:hAnsiTheme="minorHAnsi" w:cstheme="minorHAnsi"/>
          <w:color w:val="000000"/>
          <w:sz w:val="22"/>
          <w:szCs w:val="22"/>
        </w:rPr>
        <w:t>scale</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war</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this</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function</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takes</w:t>
      </w:r>
      <w:proofErr w:type="spellEnd"/>
      <w:r w:rsidRPr="001E3744">
        <w:rPr>
          <w:rFonts w:asciiTheme="minorHAnsi" w:hAnsiTheme="minorHAnsi" w:cstheme="minorHAnsi"/>
          <w:color w:val="000000"/>
          <w:sz w:val="22"/>
          <w:szCs w:val="22"/>
        </w:rPr>
        <w:t xml:space="preserve"> on </w:t>
      </w:r>
      <w:proofErr w:type="spellStart"/>
      <w:r w:rsidRPr="001E3744">
        <w:rPr>
          <w:rFonts w:asciiTheme="minorHAnsi" w:hAnsiTheme="minorHAnsi" w:cstheme="minorHAnsi"/>
          <w:color w:val="000000"/>
          <w:sz w:val="22"/>
          <w:szCs w:val="22"/>
        </w:rPr>
        <w:t>special</w:t>
      </w:r>
      <w:proofErr w:type="spellEnd"/>
      <w:r w:rsidRPr="001E3744">
        <w:rPr>
          <w:rFonts w:asciiTheme="minorHAnsi" w:hAnsiTheme="minorHAnsi" w:cstheme="minorHAnsi"/>
          <w:color w:val="000000"/>
          <w:sz w:val="22"/>
          <w:szCs w:val="22"/>
        </w:rPr>
        <w:t xml:space="preserve"> importance - effective </w:t>
      </w:r>
      <w:proofErr w:type="spellStart"/>
      <w:r w:rsidRPr="001E3744">
        <w:rPr>
          <w:rFonts w:asciiTheme="minorHAnsi" w:hAnsiTheme="minorHAnsi" w:cstheme="minorHAnsi"/>
          <w:color w:val="000000"/>
          <w:sz w:val="22"/>
          <w:szCs w:val="22"/>
        </w:rPr>
        <w:t>logistics</w:t>
      </w:r>
      <w:proofErr w:type="spellEnd"/>
      <w:r w:rsidRPr="001E3744">
        <w:rPr>
          <w:rFonts w:asciiTheme="minorHAnsi" w:hAnsiTheme="minorHAnsi" w:cstheme="minorHAnsi"/>
          <w:color w:val="000000"/>
          <w:sz w:val="22"/>
          <w:szCs w:val="22"/>
        </w:rPr>
        <w:t xml:space="preserve"> </w:t>
      </w:r>
      <w:proofErr w:type="spellStart"/>
      <w:r w:rsidRPr="001E3744">
        <w:rPr>
          <w:rFonts w:asciiTheme="minorHAnsi" w:hAnsiTheme="minorHAnsi" w:cstheme="minorHAnsi"/>
          <w:color w:val="000000"/>
          <w:sz w:val="22"/>
          <w:szCs w:val="22"/>
        </w:rPr>
        <w:t>directly</w:t>
      </w:r>
      <w:proofErr w:type="spellEnd"/>
      <w:r w:rsidRPr="001E3744">
        <w:rPr>
          <w:rFonts w:asciiTheme="minorHAnsi" w:hAnsiTheme="minorHAnsi" w:cstheme="minorHAnsi"/>
          <w:color w:val="000000"/>
          <w:sz w:val="22"/>
          <w:szCs w:val="22"/>
        </w:rPr>
        <w:t xml:space="preserve"> affects the </w:t>
      </w:r>
      <w:proofErr w:type="spellStart"/>
      <w:r w:rsidRPr="001E3744">
        <w:rPr>
          <w:rFonts w:asciiTheme="minorHAnsi" w:hAnsiTheme="minorHAnsi" w:cstheme="minorHAnsi"/>
          <w:color w:val="000000"/>
          <w:sz w:val="22"/>
          <w:szCs w:val="22"/>
        </w:rPr>
        <w:t>continuity</w:t>
      </w:r>
      <w:proofErr w:type="spellEnd"/>
      <w:r w:rsidRPr="001E3744">
        <w:rPr>
          <w:rFonts w:asciiTheme="minorHAnsi" w:hAnsiTheme="minorHAnsi" w:cstheme="minorHAnsi"/>
          <w:color w:val="000000"/>
          <w:sz w:val="22"/>
          <w:szCs w:val="22"/>
        </w:rPr>
        <w:t xml:space="preserve"> of </w:t>
      </w:r>
      <w:proofErr w:type="spellStart"/>
      <w:r w:rsidRPr="001E3744">
        <w:rPr>
          <w:rFonts w:asciiTheme="minorHAnsi" w:hAnsiTheme="minorHAnsi" w:cstheme="minorHAnsi"/>
          <w:color w:val="000000"/>
          <w:sz w:val="22"/>
          <w:szCs w:val="22"/>
        </w:rPr>
        <w:t>treatment</w:t>
      </w:r>
      <w:proofErr w:type="spellEnd"/>
      <w:r w:rsidRPr="001E3744">
        <w:rPr>
          <w:rFonts w:asciiTheme="minorHAnsi" w:hAnsiTheme="minorHAnsi" w:cstheme="minorHAnsi"/>
          <w:color w:val="000000"/>
          <w:sz w:val="22"/>
          <w:szCs w:val="22"/>
        </w:rPr>
        <w:t xml:space="preserve">, patient </w:t>
      </w:r>
      <w:proofErr w:type="spellStart"/>
      <w:r w:rsidRPr="001E3744">
        <w:rPr>
          <w:rFonts w:asciiTheme="minorHAnsi" w:hAnsiTheme="minorHAnsi" w:cstheme="minorHAnsi"/>
          <w:color w:val="000000"/>
          <w:sz w:val="22"/>
          <w:szCs w:val="22"/>
        </w:rPr>
        <w:t>survival</w:t>
      </w:r>
      <w:proofErr w:type="spellEnd"/>
      <w:r w:rsidRPr="001E3744">
        <w:rPr>
          <w:rFonts w:asciiTheme="minorHAnsi" w:hAnsiTheme="minorHAnsi" w:cstheme="minorHAnsi"/>
          <w:color w:val="000000"/>
          <w:sz w:val="22"/>
          <w:szCs w:val="22"/>
        </w:rPr>
        <w:t xml:space="preserve">, and the speed of </w:t>
      </w:r>
      <w:proofErr w:type="spellStart"/>
      <w:r w:rsidRPr="001E3744">
        <w:rPr>
          <w:rFonts w:asciiTheme="minorHAnsi" w:hAnsiTheme="minorHAnsi" w:cstheme="minorHAnsi"/>
          <w:color w:val="000000"/>
          <w:sz w:val="22"/>
          <w:szCs w:val="22"/>
        </w:rPr>
        <w:t>response</w:t>
      </w:r>
      <w:proofErr w:type="spellEnd"/>
      <w:r w:rsidRPr="001E3744">
        <w:rPr>
          <w:rFonts w:asciiTheme="minorHAnsi" w:hAnsiTheme="minorHAnsi" w:cstheme="minorHAnsi"/>
          <w:color w:val="000000"/>
          <w:sz w:val="22"/>
          <w:szCs w:val="22"/>
        </w:rPr>
        <w:t xml:space="preserve"> of the </w:t>
      </w:r>
      <w:proofErr w:type="spellStart"/>
      <w:r w:rsidRPr="001E3744">
        <w:rPr>
          <w:rFonts w:asciiTheme="minorHAnsi" w:hAnsiTheme="minorHAnsi" w:cstheme="minorHAnsi"/>
          <w:color w:val="000000"/>
          <w:sz w:val="22"/>
          <w:szCs w:val="22"/>
        </w:rPr>
        <w:t>healthcare</w:t>
      </w:r>
      <w:proofErr w:type="spellEnd"/>
      <w:r w:rsidRPr="001E3744">
        <w:rPr>
          <w:rFonts w:asciiTheme="minorHAnsi" w:hAnsiTheme="minorHAnsi" w:cstheme="minorHAnsi"/>
          <w:color w:val="000000"/>
          <w:sz w:val="22"/>
          <w:szCs w:val="22"/>
        </w:rPr>
        <w:t xml:space="preserve"> system to challenges.</w:t>
      </w:r>
    </w:p>
    <w:p w14:paraId="0BDD7779"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sz w:val="22"/>
          <w:szCs w:val="22"/>
        </w:rPr>
      </w:pPr>
      <w:r w:rsidRPr="001E3744">
        <w:rPr>
          <w:rFonts w:asciiTheme="minorHAnsi" w:hAnsiTheme="minorHAnsi" w:cstheme="minorHAnsi"/>
          <w:sz w:val="22"/>
          <w:szCs w:val="22"/>
        </w:rPr>
        <w:t xml:space="preserve">MPU </w:t>
      </w:r>
      <w:proofErr w:type="spellStart"/>
      <w:r w:rsidRPr="001E3744">
        <w:rPr>
          <w:rFonts w:asciiTheme="minorHAnsi" w:hAnsiTheme="minorHAnsi" w:cstheme="minorHAnsi"/>
          <w:sz w:val="22"/>
          <w:szCs w:val="22"/>
        </w:rPr>
        <w:t>requires</w:t>
      </w:r>
      <w:proofErr w:type="spellEnd"/>
      <w:r w:rsidRPr="001E3744">
        <w:rPr>
          <w:rFonts w:asciiTheme="minorHAnsi" w:hAnsiTheme="minorHAnsi" w:cstheme="minorHAnsi"/>
          <w:sz w:val="22"/>
          <w:szCs w:val="22"/>
        </w:rPr>
        <w:t xml:space="preserve"> the reconstruction of </w:t>
      </w:r>
      <w:proofErr w:type="spellStart"/>
      <w:r w:rsidRPr="001E3744">
        <w:rPr>
          <w:rFonts w:asciiTheme="minorHAnsi" w:hAnsiTheme="minorHAnsi" w:cstheme="minorHAnsi"/>
          <w:sz w:val="22"/>
          <w:szCs w:val="22"/>
        </w:rPr>
        <w:t>its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infrastructure to </w:t>
      </w:r>
      <w:proofErr w:type="spellStart"/>
      <w:r w:rsidRPr="001E3744">
        <w:rPr>
          <w:rFonts w:asciiTheme="minorHAnsi" w:hAnsiTheme="minorHAnsi" w:cstheme="minorHAnsi"/>
          <w:sz w:val="22"/>
          <w:szCs w:val="22"/>
        </w:rPr>
        <w:t>enhance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capacity</w:t>
      </w:r>
      <w:proofErr w:type="spellEnd"/>
      <w:r w:rsidRPr="001E3744">
        <w:rPr>
          <w:rFonts w:asciiTheme="minorHAnsi" w:hAnsiTheme="minorHAnsi" w:cstheme="minorHAnsi"/>
          <w:sz w:val="22"/>
          <w:szCs w:val="22"/>
        </w:rPr>
        <w:t xml:space="preserve"> to store and manage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resources</w:t>
      </w:r>
      <w:proofErr w:type="spellEnd"/>
      <w:r w:rsidRPr="001E3744">
        <w:rPr>
          <w:rFonts w:asciiTheme="minorHAnsi" w:hAnsiTheme="minorHAnsi" w:cstheme="minorHAnsi"/>
          <w:sz w:val="22"/>
          <w:szCs w:val="22"/>
        </w:rPr>
        <w:t>.</w:t>
      </w:r>
    </w:p>
    <w:p w14:paraId="4A3D04AB"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sz w:val="22"/>
          <w:szCs w:val="22"/>
        </w:rPr>
      </w:pPr>
      <w:r w:rsidRPr="001E3744">
        <w:rPr>
          <w:rFonts w:asciiTheme="minorHAnsi" w:hAnsiTheme="minorHAnsi" w:cstheme="minorHAnsi"/>
          <w:sz w:val="22"/>
          <w:szCs w:val="22"/>
        </w:rPr>
        <w:t xml:space="preserve">A key component of </w:t>
      </w:r>
      <w:proofErr w:type="spellStart"/>
      <w:r w:rsidRPr="001E3744">
        <w:rPr>
          <w:rFonts w:asciiTheme="minorHAnsi" w:hAnsiTheme="minorHAnsi" w:cstheme="minorHAnsi"/>
          <w:sz w:val="22"/>
          <w:szCs w:val="22"/>
        </w:rPr>
        <w:t>this</w:t>
      </w:r>
      <w:proofErr w:type="spellEnd"/>
      <w:r w:rsidRPr="001E3744">
        <w:rPr>
          <w:rFonts w:asciiTheme="minorHAnsi" w:hAnsiTheme="minorHAnsi" w:cstheme="minorHAnsi"/>
          <w:sz w:val="22"/>
          <w:szCs w:val="22"/>
        </w:rPr>
        <w:t xml:space="preserve"> initiative </w:t>
      </w:r>
      <w:proofErr w:type="spellStart"/>
      <w:r w:rsidRPr="001E3744">
        <w:rPr>
          <w:rFonts w:asciiTheme="minorHAnsi" w:hAnsiTheme="minorHAnsi" w:cstheme="minorHAnsi"/>
          <w:sz w:val="22"/>
          <w:szCs w:val="22"/>
        </w:rPr>
        <w:t>is</w:t>
      </w:r>
      <w:proofErr w:type="spellEnd"/>
      <w:r w:rsidRPr="001E3744">
        <w:rPr>
          <w:rFonts w:asciiTheme="minorHAnsi" w:hAnsiTheme="minorHAnsi" w:cstheme="minorHAnsi"/>
          <w:sz w:val="22"/>
          <w:szCs w:val="22"/>
        </w:rPr>
        <w:t xml:space="preserve">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MPU’s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modern </w:t>
      </w:r>
      <w:proofErr w:type="spellStart"/>
      <w:r w:rsidRPr="001E3744">
        <w:rPr>
          <w:rFonts w:asciiTheme="minorHAnsi" w:hAnsiTheme="minorHAnsi" w:cstheme="minorHAnsi"/>
          <w:sz w:val="22"/>
          <w:szCs w:val="22"/>
        </w:rPr>
        <w:t>climate</w:t>
      </w:r>
      <w:proofErr w:type="spellEnd"/>
      <w:r w:rsidRPr="001E3744">
        <w:rPr>
          <w:rFonts w:asciiTheme="minorHAnsi" w:hAnsiTheme="minorHAnsi" w:cstheme="minorHAnsi"/>
          <w:sz w:val="22"/>
          <w:szCs w:val="22"/>
        </w:rPr>
        <w:t xml:space="preserve"> control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w:t>
      </w:r>
    </w:p>
    <w:p w14:paraId="21E8F84D"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these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measures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necessitates</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execution</w:t>
      </w:r>
      <w:proofErr w:type="spellEnd"/>
      <w:r w:rsidRPr="001E3744">
        <w:rPr>
          <w:rFonts w:asciiTheme="minorHAnsi" w:hAnsiTheme="minorHAnsi" w:cstheme="minorHAnsi"/>
          <w:sz w:val="22"/>
          <w:szCs w:val="22"/>
        </w:rPr>
        <w:t xml:space="preserve"> of a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for the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w:t>
      </w:r>
    </w:p>
    <w:p w14:paraId="018A7632" w14:textId="77777777" w:rsidR="001E3744" w:rsidRPr="001E3744" w:rsidRDefault="001E3744" w:rsidP="001E3744">
      <w:pPr>
        <w:pBdr>
          <w:top w:val="nil"/>
          <w:left w:val="nil"/>
          <w:bottom w:val="nil"/>
          <w:right w:val="nil"/>
          <w:between w:val="nil"/>
        </w:pBdr>
        <w:jc w:val="both"/>
        <w:rPr>
          <w:rFonts w:asciiTheme="minorHAnsi" w:hAnsiTheme="minorHAnsi" w:cstheme="minorHAnsi"/>
          <w:color w:val="007BB8"/>
          <w:sz w:val="22"/>
          <w:szCs w:val="22"/>
        </w:rPr>
      </w:pPr>
    </w:p>
    <w:p w14:paraId="37E515EF"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implemented</w:t>
      </w:r>
      <w:proofErr w:type="spellEnd"/>
      <w:r w:rsidRPr="001E3744">
        <w:rPr>
          <w:rFonts w:asciiTheme="minorHAnsi" w:hAnsiTheme="minorHAnsi" w:cstheme="minorHAnsi"/>
          <w:sz w:val="22"/>
          <w:szCs w:val="22"/>
        </w:rPr>
        <w:t xml:space="preserve"> in stages.</w:t>
      </w:r>
    </w:p>
    <w:p w14:paraId="6A874D63" w14:textId="77777777" w:rsidR="001E3744" w:rsidRPr="001E3744" w:rsidRDefault="001E3744" w:rsidP="001E3744">
      <w:pPr>
        <w:pBdr>
          <w:top w:val="nil"/>
          <w:left w:val="nil"/>
          <w:bottom w:val="nil"/>
          <w:right w:val="nil"/>
          <w:between w:val="nil"/>
        </w:pBdr>
        <w:ind w:firstLine="709"/>
        <w:jc w:val="both"/>
        <w:rPr>
          <w:rFonts w:asciiTheme="minorHAnsi" w:hAnsiTheme="minorHAnsi" w:cstheme="minorHAnsi"/>
          <w:sz w:val="22"/>
          <w:szCs w:val="22"/>
        </w:rPr>
      </w:pPr>
      <w:r w:rsidRPr="001E3744">
        <w:rPr>
          <w:rFonts w:asciiTheme="minorHAnsi" w:hAnsiTheme="minorHAnsi" w:cstheme="minorHAnsi"/>
          <w:sz w:val="22"/>
          <w:szCs w:val="22"/>
        </w:rPr>
        <w:t xml:space="preserve">The main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stages are as </w:t>
      </w:r>
      <w:proofErr w:type="spellStart"/>
      <w:proofErr w:type="gramStart"/>
      <w:r w:rsidRPr="001E3744">
        <w:rPr>
          <w:rFonts w:asciiTheme="minorHAnsi" w:hAnsiTheme="minorHAnsi" w:cstheme="minorHAnsi"/>
          <w:sz w:val="22"/>
          <w:szCs w:val="22"/>
        </w:rPr>
        <w:t>follows</w:t>
      </w:r>
      <w:proofErr w:type="spellEnd"/>
      <w:r w:rsidRPr="001E3744">
        <w:rPr>
          <w:rFonts w:asciiTheme="minorHAnsi" w:hAnsiTheme="minorHAnsi" w:cstheme="minorHAnsi"/>
          <w:sz w:val="22"/>
          <w:szCs w:val="22"/>
        </w:rPr>
        <w:t>:</w:t>
      </w:r>
      <w:proofErr w:type="gramEnd"/>
    </w:p>
    <w:p w14:paraId="63B0B2EB" w14:textId="77777777" w:rsidR="001E3744" w:rsidRPr="001E3744" w:rsidRDefault="001E3744" w:rsidP="001E3744">
      <w:pPr>
        <w:pBdr>
          <w:top w:val="nil"/>
          <w:left w:val="nil"/>
          <w:bottom w:val="nil"/>
          <w:right w:val="nil"/>
          <w:between w:val="nil"/>
        </w:pBdr>
        <w:ind w:left="708"/>
        <w:jc w:val="both"/>
        <w:rPr>
          <w:rFonts w:asciiTheme="minorHAnsi" w:hAnsiTheme="minorHAnsi" w:cstheme="minorHAnsi"/>
          <w:sz w:val="22"/>
          <w:szCs w:val="22"/>
        </w:rPr>
      </w:pPr>
      <w:r w:rsidRPr="001E3744">
        <w:rPr>
          <w:rFonts w:asciiTheme="minorHAnsi" w:hAnsiTheme="minorHAnsi" w:cstheme="minorHAnsi"/>
          <w:sz w:val="22"/>
          <w:szCs w:val="22"/>
        </w:rPr>
        <w:t xml:space="preserve">1. </w:t>
      </w:r>
      <w:proofErr w:type="spellStart"/>
      <w:r w:rsidRPr="001E3744">
        <w:rPr>
          <w:rFonts w:asciiTheme="minorHAnsi" w:hAnsiTheme="minorHAnsi" w:cstheme="minorHAnsi"/>
          <w:sz w:val="22"/>
          <w:szCs w:val="22"/>
        </w:rPr>
        <w:t>Preparatory</w:t>
      </w:r>
      <w:proofErr w:type="spellEnd"/>
      <w:r w:rsidRPr="001E3744">
        <w:rPr>
          <w:rFonts w:asciiTheme="minorHAnsi" w:hAnsiTheme="minorHAnsi" w:cstheme="minorHAnsi"/>
          <w:sz w:val="22"/>
          <w:szCs w:val="22"/>
        </w:rPr>
        <w:t xml:space="preserve"> stage</w:t>
      </w:r>
    </w:p>
    <w:p w14:paraId="0CCCC70D" w14:textId="77777777" w:rsidR="001E3744" w:rsidRPr="001E3744" w:rsidRDefault="001E3744" w:rsidP="001E3744">
      <w:pPr>
        <w:numPr>
          <w:ilvl w:val="0"/>
          <w:numId w:val="77"/>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Collection of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for design,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specifications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urban</w:t>
      </w:r>
      <w:proofErr w:type="spellEnd"/>
      <w:r w:rsidRPr="001E3744">
        <w:rPr>
          <w:rFonts w:asciiTheme="minorHAnsi" w:hAnsiTheme="minorHAnsi" w:cstheme="minorHAnsi"/>
          <w:sz w:val="22"/>
          <w:szCs w:val="22"/>
        </w:rPr>
        <w:t xml:space="preserve"> planning </w:t>
      </w:r>
      <w:proofErr w:type="spellStart"/>
      <w:r w:rsidRPr="001E3744">
        <w:rPr>
          <w:rFonts w:asciiTheme="minorHAnsi" w:hAnsiTheme="minorHAnsi" w:cstheme="minorHAnsi"/>
          <w:sz w:val="22"/>
          <w:szCs w:val="22"/>
        </w:rPr>
        <w:t>constraints</w:t>
      </w:r>
      <w:proofErr w:type="spellEnd"/>
      <w:r w:rsidRPr="001E3744">
        <w:rPr>
          <w:rFonts w:asciiTheme="minorHAnsi" w:hAnsiTheme="minorHAnsi" w:cstheme="minorHAnsi"/>
          <w:sz w:val="22"/>
          <w:szCs w:val="22"/>
        </w:rPr>
        <w:t>.</w:t>
      </w:r>
    </w:p>
    <w:p w14:paraId="26FD03DB" w14:textId="77777777" w:rsidR="001E3744" w:rsidRPr="001E3744" w:rsidRDefault="001E3744" w:rsidP="001E3744">
      <w:pPr>
        <w:numPr>
          <w:ilvl w:val="0"/>
          <w:numId w:val="77"/>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engineering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geological</w:t>
      </w:r>
      <w:proofErr w:type="spellEnd"/>
      <w:r w:rsidRPr="001E3744">
        <w:rPr>
          <w:rFonts w:asciiTheme="minorHAnsi" w:hAnsiTheme="minorHAnsi" w:cstheme="minorHAnsi"/>
          <w:sz w:val="22"/>
          <w:szCs w:val="22"/>
        </w:rPr>
        <w:t xml:space="preserve">, and, if </w:t>
      </w:r>
      <w:proofErr w:type="spellStart"/>
      <w:r w:rsidRPr="001E3744">
        <w:rPr>
          <w:rFonts w:asciiTheme="minorHAnsi" w:hAnsiTheme="minorHAnsi" w:cstheme="minorHAnsi"/>
          <w:sz w:val="22"/>
          <w:szCs w:val="22"/>
        </w:rPr>
        <w:t>necessary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environmental</w:t>
      </w:r>
      <w:proofErr w:type="spellEnd"/>
      <w:r w:rsidRPr="001E3744">
        <w:rPr>
          <w:rFonts w:asciiTheme="minorHAnsi" w:hAnsiTheme="minorHAnsi" w:cstheme="minorHAnsi"/>
          <w:sz w:val="22"/>
          <w:szCs w:val="22"/>
        </w:rPr>
        <w:t>).</w:t>
      </w:r>
    </w:p>
    <w:p w14:paraId="5389C2FF" w14:textId="77777777" w:rsidR="001E3744" w:rsidRPr="001E3744" w:rsidRDefault="001E3744" w:rsidP="001E3744">
      <w:pPr>
        <w:numPr>
          <w:ilvl w:val="0"/>
          <w:numId w:val="77"/>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Inspection of the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condition of the </w:t>
      </w:r>
      <w:proofErr w:type="spellStart"/>
      <w:r w:rsidRPr="001E3744">
        <w:rPr>
          <w:rFonts w:asciiTheme="minorHAnsi" w:hAnsiTheme="minorHAnsi" w:cstheme="minorHAnsi"/>
          <w:sz w:val="22"/>
          <w:szCs w:val="22"/>
        </w:rPr>
        <w:t>existing</w:t>
      </w:r>
      <w:proofErr w:type="spellEnd"/>
      <w:r w:rsidRPr="001E3744">
        <w:rPr>
          <w:rFonts w:asciiTheme="minorHAnsi" w:hAnsiTheme="minorHAnsi" w:cstheme="minorHAnsi"/>
          <w:sz w:val="22"/>
          <w:szCs w:val="22"/>
        </w:rPr>
        <w:t xml:space="preserve"> building.</w:t>
      </w:r>
    </w:p>
    <w:p w14:paraId="670A93B1" w14:textId="77777777" w:rsidR="001E3744" w:rsidRPr="001E3744" w:rsidRDefault="001E3744" w:rsidP="001E3744">
      <w:pPr>
        <w:numPr>
          <w:ilvl w:val="0"/>
          <w:numId w:val="77"/>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Identification of reconstruction zones and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dismantling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w:t>
      </w:r>
    </w:p>
    <w:p w14:paraId="1BD0CC16" w14:textId="77777777" w:rsidR="001E3744" w:rsidRPr="001E3744" w:rsidRDefault="001E3744" w:rsidP="001E3744">
      <w:pPr>
        <w:numPr>
          <w:ilvl w:val="0"/>
          <w:numId w:val="77"/>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Coordination of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expectations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of Ukraine (MPU).</w:t>
      </w:r>
    </w:p>
    <w:p w14:paraId="34323937" w14:textId="77777777" w:rsidR="001E3744" w:rsidRPr="001E3744" w:rsidRDefault="001E3744" w:rsidP="001E3744">
      <w:pPr>
        <w:pBdr>
          <w:top w:val="nil"/>
          <w:left w:val="nil"/>
          <w:bottom w:val="nil"/>
          <w:right w:val="nil"/>
          <w:between w:val="nil"/>
        </w:pBdr>
        <w:ind w:left="708"/>
        <w:jc w:val="both"/>
        <w:rPr>
          <w:rFonts w:asciiTheme="minorHAnsi" w:hAnsiTheme="minorHAnsi" w:cstheme="minorHAnsi"/>
          <w:sz w:val="22"/>
          <w:szCs w:val="22"/>
        </w:rPr>
      </w:pPr>
      <w:r w:rsidRPr="001E3744">
        <w:rPr>
          <w:rFonts w:asciiTheme="minorHAnsi" w:hAnsiTheme="minorHAnsi" w:cstheme="minorHAnsi"/>
          <w:sz w:val="22"/>
          <w:szCs w:val="22"/>
        </w:rPr>
        <w:t>2. Design stage</w:t>
      </w:r>
    </w:p>
    <w:p w14:paraId="05C9C8ED" w14:textId="77777777" w:rsidR="001E3744" w:rsidRPr="001E3744" w:rsidRDefault="001E3744" w:rsidP="001E3744">
      <w:pPr>
        <w:numPr>
          <w:ilvl w:val="0"/>
          <w:numId w:val="78"/>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pre</w:t>
      </w:r>
      <w:proofErr w:type="spellEnd"/>
      <w:r w:rsidRPr="001E3744">
        <w:rPr>
          <w:rFonts w:asciiTheme="minorHAnsi" w:hAnsiTheme="minorHAnsi" w:cstheme="minorHAnsi"/>
          <w:sz w:val="22"/>
          <w:szCs w:val="22"/>
        </w:rPr>
        <w:t xml:space="preserve">-design </w:t>
      </w:r>
      <w:proofErr w:type="spellStart"/>
      <w:r w:rsidRPr="001E3744">
        <w:rPr>
          <w:rFonts w:asciiTheme="minorHAnsi" w:hAnsiTheme="minorHAnsi" w:cstheme="minorHAnsi"/>
          <w:sz w:val="22"/>
          <w:szCs w:val="22"/>
        </w:rPr>
        <w:t>proposals</w:t>
      </w:r>
      <w:proofErr w:type="spellEnd"/>
      <w:r w:rsidRPr="001E3744">
        <w:rPr>
          <w:rFonts w:asciiTheme="minorHAnsi" w:hAnsiTheme="minorHAnsi" w:cstheme="minorHAnsi"/>
          <w:sz w:val="22"/>
          <w:szCs w:val="22"/>
        </w:rPr>
        <w:t xml:space="preserve"> or a </w:t>
      </w:r>
      <w:proofErr w:type="spellStart"/>
      <w:r w:rsidRPr="001E3744">
        <w:rPr>
          <w:rFonts w:asciiTheme="minorHAnsi" w:hAnsiTheme="minorHAnsi" w:cstheme="minorHAnsi"/>
          <w:sz w:val="22"/>
          <w:szCs w:val="22"/>
        </w:rPr>
        <w:t>Feasibility</w:t>
      </w:r>
      <w:proofErr w:type="spellEnd"/>
      <w:r w:rsidRPr="001E3744">
        <w:rPr>
          <w:rFonts w:asciiTheme="minorHAnsi" w:hAnsiTheme="minorHAnsi" w:cstheme="minorHAnsi"/>
          <w:sz w:val="22"/>
          <w:szCs w:val="22"/>
        </w:rPr>
        <w:t xml:space="preserve"> Study (FS), if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w:t>
      </w:r>
    </w:p>
    <w:p w14:paraId="292DECB0" w14:textId="77777777" w:rsidR="001E3744" w:rsidRPr="001E3744" w:rsidRDefault="001E3744" w:rsidP="001E3744">
      <w:pPr>
        <w:numPr>
          <w:ilvl w:val="0"/>
          <w:numId w:val="78"/>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design documentation in accordance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applicable national construction standards (DBN).</w:t>
      </w:r>
    </w:p>
    <w:p w14:paraId="61DDE571" w14:textId="77777777" w:rsidR="001E3744" w:rsidRPr="001E3744" w:rsidRDefault="001E3744" w:rsidP="001E3744">
      <w:pPr>
        <w:numPr>
          <w:ilvl w:val="0"/>
          <w:numId w:val="78"/>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Inclusion of the </w:t>
      </w:r>
      <w:proofErr w:type="spellStart"/>
      <w:r w:rsidRPr="001E3744">
        <w:rPr>
          <w:rFonts w:asciiTheme="minorHAnsi" w:hAnsiTheme="minorHAnsi" w:cstheme="minorHAnsi"/>
          <w:sz w:val="22"/>
          <w:szCs w:val="22"/>
        </w:rPr>
        <w:t>following</w:t>
      </w:r>
      <w:proofErr w:type="spellEnd"/>
      <w:r w:rsidRPr="001E3744">
        <w:rPr>
          <w:rFonts w:asciiTheme="minorHAnsi" w:hAnsiTheme="minorHAnsi" w:cstheme="minorHAnsi"/>
          <w:sz w:val="22"/>
          <w:szCs w:val="22"/>
        </w:rPr>
        <w:t xml:space="preserve"> design </w:t>
      </w:r>
      <w:proofErr w:type="gramStart"/>
      <w:r w:rsidRPr="001E3744">
        <w:rPr>
          <w:rFonts w:asciiTheme="minorHAnsi" w:hAnsiTheme="minorHAnsi" w:cstheme="minorHAnsi"/>
          <w:sz w:val="22"/>
          <w:szCs w:val="22"/>
        </w:rPr>
        <w:t>solutions:</w:t>
      </w:r>
      <w:proofErr w:type="gramEnd"/>
    </w:p>
    <w:p w14:paraId="18B80129"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reconstruction</w:t>
      </w:r>
      <w:proofErr w:type="gramEnd"/>
      <w:r w:rsidRPr="001E3744">
        <w:rPr>
          <w:rFonts w:asciiTheme="minorHAnsi" w:hAnsiTheme="minorHAnsi" w:cstheme="minorHAnsi"/>
          <w:sz w:val="22"/>
          <w:szCs w:val="22"/>
        </w:rPr>
        <w:t xml:space="preserve"> of the </w:t>
      </w:r>
      <w:proofErr w:type="gramStart"/>
      <w:r w:rsidRPr="001E3744">
        <w:rPr>
          <w:rFonts w:asciiTheme="minorHAnsi" w:hAnsiTheme="minorHAnsi" w:cstheme="minorHAnsi"/>
          <w:sz w:val="22"/>
          <w:szCs w:val="22"/>
        </w:rPr>
        <w:t>building;</w:t>
      </w:r>
      <w:proofErr w:type="gramEnd"/>
    </w:p>
    <w:p w14:paraId="661144F4"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modernization</w:t>
      </w:r>
      <w:proofErr w:type="spellEnd"/>
      <w:proofErr w:type="gramEnd"/>
      <w:r w:rsidRPr="001E3744">
        <w:rPr>
          <w:rFonts w:asciiTheme="minorHAnsi" w:hAnsiTheme="minorHAnsi" w:cstheme="minorHAnsi"/>
          <w:sz w:val="22"/>
          <w:szCs w:val="22"/>
        </w:rPr>
        <w:t xml:space="preserve"> of engineering </w:t>
      </w:r>
      <w:proofErr w:type="spellStart"/>
      <w:proofErr w:type="gram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w:t>
      </w:r>
      <w:proofErr w:type="gramEnd"/>
    </w:p>
    <w:p w14:paraId="3F8F3449"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installation</w:t>
      </w:r>
      <w:proofErr w:type="gramEnd"/>
      <w:r w:rsidRPr="001E3744">
        <w:rPr>
          <w:rFonts w:asciiTheme="minorHAnsi" w:hAnsiTheme="minorHAnsi" w:cstheme="minorHAnsi"/>
          <w:sz w:val="22"/>
          <w:szCs w:val="22"/>
        </w:rPr>
        <w:t xml:space="preserve"> of modern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and a ventilation </w:t>
      </w:r>
      <w:proofErr w:type="gramStart"/>
      <w:r w:rsidRPr="001E3744">
        <w:rPr>
          <w:rFonts w:asciiTheme="minorHAnsi" w:hAnsiTheme="minorHAnsi" w:cstheme="minorHAnsi"/>
          <w:sz w:val="22"/>
          <w:szCs w:val="22"/>
        </w:rPr>
        <w:t>system;</w:t>
      </w:r>
      <w:proofErr w:type="gramEnd"/>
    </w:p>
    <w:p w14:paraId="73D5A0B8"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energy</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measures</w:t>
      </w:r>
      <w:proofErr w:type="spellEnd"/>
      <w:r w:rsidRPr="001E3744">
        <w:rPr>
          <w:rFonts w:asciiTheme="minorHAnsi" w:hAnsiTheme="minorHAnsi" w:cstheme="minorHAnsi"/>
          <w:sz w:val="22"/>
          <w:szCs w:val="22"/>
        </w:rPr>
        <w:t xml:space="preserve"> and process automation </w:t>
      </w:r>
      <w:proofErr w:type="gramStart"/>
      <w:r w:rsidRPr="001E3744">
        <w:rPr>
          <w:rFonts w:asciiTheme="minorHAnsi" w:hAnsiTheme="minorHAnsi" w:cstheme="minorHAnsi"/>
          <w:sz w:val="22"/>
          <w:szCs w:val="22"/>
        </w:rPr>
        <w:t>solutions;</w:t>
      </w:r>
      <w:proofErr w:type="gramEnd"/>
    </w:p>
    <w:p w14:paraId="6583A8A1"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arrangement</w:t>
      </w:r>
      <w:proofErr w:type="gramEnd"/>
      <w:r w:rsidRPr="001E3744">
        <w:rPr>
          <w:rFonts w:asciiTheme="minorHAnsi" w:hAnsiTheme="minorHAnsi" w:cstheme="minorHAnsi"/>
          <w:sz w:val="22"/>
          <w:szCs w:val="22"/>
        </w:rPr>
        <w:t xml:space="preserve"> of a </w:t>
      </w:r>
      <w:proofErr w:type="spellStart"/>
      <w:r w:rsidRPr="001E3744">
        <w:rPr>
          <w:rFonts w:asciiTheme="minorHAnsi" w:hAnsiTheme="minorHAnsi" w:cstheme="minorHAnsi"/>
          <w:sz w:val="22"/>
          <w:szCs w:val="22"/>
        </w:rPr>
        <w:t>modular</w:t>
      </w:r>
      <w:proofErr w:type="spellEnd"/>
      <w:r w:rsidRPr="001E3744">
        <w:rPr>
          <w:rFonts w:asciiTheme="minorHAnsi" w:hAnsiTheme="minorHAnsi" w:cstheme="minorHAnsi"/>
          <w:sz w:val="22"/>
          <w:szCs w:val="22"/>
        </w:rPr>
        <w:t xml:space="preserve"> checkpoint (</w:t>
      </w:r>
      <w:proofErr w:type="spellStart"/>
      <w:r w:rsidRPr="001E3744">
        <w:rPr>
          <w:rFonts w:asciiTheme="minorHAnsi" w:hAnsiTheme="minorHAnsi" w:cstheme="minorHAnsi"/>
          <w:sz w:val="22"/>
          <w:szCs w:val="22"/>
        </w:rPr>
        <w:t>access</w:t>
      </w:r>
      <w:proofErr w:type="spellEnd"/>
      <w:r w:rsidRPr="001E3744">
        <w:rPr>
          <w:rFonts w:asciiTheme="minorHAnsi" w:hAnsiTheme="minorHAnsi" w:cstheme="minorHAnsi"/>
          <w:sz w:val="22"/>
          <w:szCs w:val="22"/>
        </w:rPr>
        <w:t xml:space="preserve"> control unit</w:t>
      </w:r>
      <w:proofErr w:type="gramStart"/>
      <w:r w:rsidRPr="001E3744">
        <w:rPr>
          <w:rFonts w:asciiTheme="minorHAnsi" w:hAnsiTheme="minorHAnsi" w:cstheme="minorHAnsi"/>
          <w:sz w:val="22"/>
          <w:szCs w:val="22"/>
        </w:rPr>
        <w:t>);</w:t>
      </w:r>
      <w:proofErr w:type="gramEnd"/>
    </w:p>
    <w:p w14:paraId="06E91703" w14:textId="77777777" w:rsidR="001E3744" w:rsidRPr="001E3744" w:rsidRDefault="001E3744" w:rsidP="001E3744">
      <w:pPr>
        <w:numPr>
          <w:ilvl w:val="1"/>
          <w:numId w:val="64"/>
        </w:numPr>
        <w:pBdr>
          <w:top w:val="nil"/>
          <w:left w:val="nil"/>
          <w:bottom w:val="nil"/>
          <w:right w:val="nil"/>
          <w:between w:val="nil"/>
        </w:pBd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construction</w:t>
      </w:r>
      <w:proofErr w:type="gramEnd"/>
      <w:r w:rsidRPr="001E3744">
        <w:rPr>
          <w:rFonts w:asciiTheme="minorHAnsi" w:hAnsiTheme="minorHAnsi" w:cstheme="minorHAnsi"/>
          <w:sz w:val="22"/>
          <w:szCs w:val="22"/>
        </w:rPr>
        <w:t xml:space="preserve"> of a civil protection </w:t>
      </w:r>
      <w:proofErr w:type="spellStart"/>
      <w:r w:rsidRPr="001E3744">
        <w:rPr>
          <w:rFonts w:asciiTheme="minorHAnsi" w:hAnsiTheme="minorHAnsi" w:cstheme="minorHAnsi"/>
          <w:sz w:val="22"/>
          <w:szCs w:val="22"/>
        </w:rPr>
        <w:t>shelter</w:t>
      </w:r>
      <w:proofErr w:type="spellEnd"/>
      <w:r w:rsidRPr="001E3744">
        <w:rPr>
          <w:rFonts w:asciiTheme="minorHAnsi" w:hAnsiTheme="minorHAnsi" w:cstheme="minorHAnsi"/>
          <w:sz w:val="22"/>
          <w:szCs w:val="22"/>
        </w:rPr>
        <w:t>.</w:t>
      </w:r>
    </w:p>
    <w:p w14:paraId="37247E7F" w14:textId="77777777" w:rsidR="001E3744" w:rsidRPr="001E3744" w:rsidRDefault="001E3744" w:rsidP="001E3744">
      <w:pPr>
        <w:numPr>
          <w:ilvl w:val="0"/>
          <w:numId w:val="78"/>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Coordination of design solutions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MPU.</w:t>
      </w:r>
    </w:p>
    <w:p w14:paraId="0E158EA7" w14:textId="77777777" w:rsidR="001E3744" w:rsidRPr="001E3744" w:rsidRDefault="001E3744" w:rsidP="001E3744">
      <w:pPr>
        <w:pBdr>
          <w:top w:val="nil"/>
          <w:left w:val="nil"/>
          <w:bottom w:val="nil"/>
          <w:right w:val="nil"/>
          <w:between w:val="nil"/>
        </w:pBdr>
        <w:ind w:left="708"/>
        <w:jc w:val="both"/>
        <w:rPr>
          <w:rFonts w:asciiTheme="minorHAnsi" w:hAnsiTheme="minorHAnsi" w:cstheme="minorHAnsi"/>
          <w:sz w:val="22"/>
          <w:szCs w:val="22"/>
        </w:rPr>
      </w:pPr>
      <w:r w:rsidRPr="001E3744">
        <w:rPr>
          <w:rFonts w:asciiTheme="minorHAnsi" w:hAnsiTheme="minorHAnsi" w:cstheme="minorHAnsi"/>
          <w:sz w:val="22"/>
          <w:szCs w:val="22"/>
        </w:rPr>
        <w:t xml:space="preserve">3.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of design documentation</w:t>
      </w:r>
    </w:p>
    <w:p w14:paraId="6C0E5F34" w14:textId="77777777" w:rsidR="001E3744" w:rsidRPr="001E3744" w:rsidRDefault="001E3744" w:rsidP="001E3744">
      <w:pPr>
        <w:numPr>
          <w:ilvl w:val="0"/>
          <w:numId w:val="79"/>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an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of the design documentation (in the areas of structural </w:t>
      </w:r>
      <w:proofErr w:type="spellStart"/>
      <w:r w:rsidRPr="001E3744">
        <w:rPr>
          <w:rFonts w:asciiTheme="minorHAnsi" w:hAnsiTheme="minorHAnsi" w:cstheme="minorHAnsi"/>
          <w:sz w:val="22"/>
          <w:szCs w:val="22"/>
        </w:rPr>
        <w:t>integrity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reliability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estimates</w:t>
      </w:r>
      <w:proofErr w:type="spellEnd"/>
      <w:r w:rsidRPr="001E3744">
        <w:rPr>
          <w:rFonts w:asciiTheme="minorHAnsi" w:hAnsiTheme="minorHAnsi" w:cstheme="minorHAnsi"/>
          <w:sz w:val="22"/>
          <w:szCs w:val="22"/>
        </w:rPr>
        <w:t>, etc.).</w:t>
      </w:r>
    </w:p>
    <w:p w14:paraId="7E67331E" w14:textId="77777777" w:rsidR="001E3744" w:rsidRPr="001E3744" w:rsidRDefault="001E3744" w:rsidP="001E3744">
      <w:pPr>
        <w:numPr>
          <w:ilvl w:val="0"/>
          <w:numId w:val="79"/>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Incorporation of </w:t>
      </w:r>
      <w:proofErr w:type="spellStart"/>
      <w:r w:rsidRPr="001E3744">
        <w:rPr>
          <w:rFonts w:asciiTheme="minorHAnsi" w:hAnsiTheme="minorHAnsi" w:cstheme="minorHAnsi"/>
          <w:sz w:val="22"/>
          <w:szCs w:val="22"/>
        </w:rPr>
        <w:t>revisions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findings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by MPU.</w:t>
      </w:r>
    </w:p>
    <w:p w14:paraId="5820EF06" w14:textId="77777777" w:rsidR="001E3744" w:rsidRPr="001E3744" w:rsidRDefault="001E3744" w:rsidP="001E3744">
      <w:pPr>
        <w:pBdr>
          <w:top w:val="nil"/>
          <w:left w:val="nil"/>
          <w:bottom w:val="nil"/>
          <w:right w:val="nil"/>
          <w:between w:val="nil"/>
        </w:pBdr>
        <w:ind w:left="708"/>
        <w:jc w:val="both"/>
        <w:rPr>
          <w:rFonts w:asciiTheme="minorHAnsi" w:hAnsiTheme="minorHAnsi" w:cstheme="minorHAnsi"/>
          <w:sz w:val="22"/>
          <w:szCs w:val="22"/>
        </w:rPr>
      </w:pPr>
      <w:r w:rsidRPr="001E3744">
        <w:rPr>
          <w:rFonts w:asciiTheme="minorHAnsi" w:hAnsiTheme="minorHAnsi" w:cstheme="minorHAnsi"/>
          <w:sz w:val="22"/>
          <w:szCs w:val="22"/>
        </w:rPr>
        <w:t xml:space="preserve">4.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documentation</w:t>
      </w:r>
    </w:p>
    <w:p w14:paraId="027E8D07" w14:textId="77777777" w:rsidR="001E3744" w:rsidRPr="001E3744" w:rsidRDefault="001E3744" w:rsidP="001E3744">
      <w:pPr>
        <w:numPr>
          <w:ilvl w:val="0"/>
          <w:numId w:val="80"/>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Detailed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elaboration</w:t>
      </w:r>
      <w:proofErr w:type="spellEnd"/>
      <w:r w:rsidRPr="001E3744">
        <w:rPr>
          <w:rFonts w:asciiTheme="minorHAnsi" w:hAnsiTheme="minorHAnsi" w:cstheme="minorHAnsi"/>
          <w:sz w:val="22"/>
          <w:szCs w:val="22"/>
        </w:rPr>
        <w:t xml:space="preserve"> of design solutions for construction and installation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w:t>
      </w:r>
    </w:p>
    <w:p w14:paraId="4BF502D5" w14:textId="77777777" w:rsidR="001E3744" w:rsidRPr="001E3744" w:rsidRDefault="001E3744" w:rsidP="001E3744">
      <w:pPr>
        <w:numPr>
          <w:ilvl w:val="0"/>
          <w:numId w:val="80"/>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specifications</w:t>
      </w:r>
      <w:proofErr w:type="spellEnd"/>
      <w:r w:rsidRPr="001E3744">
        <w:rPr>
          <w:rFonts w:asciiTheme="minorHAnsi" w:hAnsiTheme="minorHAnsi" w:cstheme="minorHAnsi"/>
          <w:sz w:val="22"/>
          <w:szCs w:val="22"/>
        </w:rPr>
        <w:t>.</w:t>
      </w:r>
    </w:p>
    <w:p w14:paraId="117A958D" w14:textId="77777777" w:rsidR="001E3744" w:rsidRPr="001E3744" w:rsidRDefault="001E3744" w:rsidP="001E3744">
      <w:pPr>
        <w:numPr>
          <w:ilvl w:val="0"/>
          <w:numId w:val="80"/>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bills of </w:t>
      </w:r>
      <w:proofErr w:type="spellStart"/>
      <w:r w:rsidRPr="001E3744">
        <w:rPr>
          <w:rFonts w:asciiTheme="minorHAnsi" w:hAnsiTheme="minorHAnsi" w:cstheme="minorHAnsi"/>
          <w:sz w:val="22"/>
          <w:szCs w:val="22"/>
        </w:rPr>
        <w:t>quantities</w:t>
      </w:r>
      <w:proofErr w:type="spellEnd"/>
      <w:r w:rsidRPr="001E3744">
        <w:rPr>
          <w:rFonts w:asciiTheme="minorHAnsi" w:hAnsiTheme="minorHAnsi" w:cstheme="minorHAnsi"/>
          <w:sz w:val="22"/>
          <w:szCs w:val="22"/>
        </w:rPr>
        <w:t>.</w:t>
      </w:r>
    </w:p>
    <w:p w14:paraId="26C8097B" w14:textId="77777777" w:rsidR="001E3744" w:rsidRPr="001E3744" w:rsidRDefault="001E3744" w:rsidP="001E3744">
      <w:pPr>
        <w:pBdr>
          <w:top w:val="nil"/>
          <w:left w:val="nil"/>
          <w:bottom w:val="nil"/>
          <w:right w:val="nil"/>
          <w:between w:val="nil"/>
        </w:pBdr>
        <w:ind w:left="708"/>
        <w:jc w:val="both"/>
        <w:rPr>
          <w:rFonts w:asciiTheme="minorHAnsi" w:hAnsiTheme="minorHAnsi" w:cstheme="minorHAnsi"/>
          <w:sz w:val="22"/>
          <w:szCs w:val="22"/>
        </w:rPr>
      </w:pPr>
      <w:r w:rsidRPr="001E3744">
        <w:rPr>
          <w:rFonts w:asciiTheme="minorHAnsi" w:hAnsiTheme="minorHAnsi" w:cstheme="minorHAnsi"/>
          <w:sz w:val="22"/>
          <w:szCs w:val="22"/>
        </w:rPr>
        <w:t xml:space="preserve">5. Coordination and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project</w:t>
      </w:r>
      <w:proofErr w:type="spellEnd"/>
    </w:p>
    <w:p w14:paraId="6320838E" w14:textId="77777777" w:rsidR="001E3744" w:rsidRPr="001E3744" w:rsidRDefault="001E3744" w:rsidP="001E3744">
      <w:pPr>
        <w:numPr>
          <w:ilvl w:val="0"/>
          <w:numId w:val="81"/>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Coordination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relevant stakeholders,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MPU, the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inspection </w:t>
      </w:r>
      <w:proofErr w:type="spellStart"/>
      <w:r w:rsidRPr="001E3744">
        <w:rPr>
          <w:rFonts w:asciiTheme="minorHAnsi" w:hAnsiTheme="minorHAnsi" w:cstheme="minorHAnsi"/>
          <w:sz w:val="22"/>
          <w:szCs w:val="22"/>
        </w:rPr>
        <w:t>authorities</w:t>
      </w:r>
      <w:proofErr w:type="spellEnd"/>
      <w:r w:rsidRPr="001E3744">
        <w:rPr>
          <w:rFonts w:asciiTheme="minorHAnsi" w:hAnsiTheme="minorHAnsi" w:cstheme="minorHAnsi"/>
          <w:sz w:val="22"/>
          <w:szCs w:val="22"/>
        </w:rPr>
        <w:t xml:space="preserve">, and, if </w:t>
      </w:r>
      <w:proofErr w:type="spellStart"/>
      <w:r w:rsidRPr="001E3744">
        <w:rPr>
          <w:rFonts w:asciiTheme="minorHAnsi" w:hAnsiTheme="minorHAnsi" w:cstheme="minorHAnsi"/>
          <w:sz w:val="22"/>
          <w:szCs w:val="22"/>
        </w:rPr>
        <w:t>designated</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potential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contractor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responsible</w:t>
      </w:r>
      <w:proofErr w:type="spellEnd"/>
      <w:r w:rsidRPr="001E3744">
        <w:rPr>
          <w:rFonts w:asciiTheme="minorHAnsi" w:hAnsiTheme="minorHAnsi" w:cstheme="minorHAnsi"/>
          <w:sz w:val="22"/>
          <w:szCs w:val="22"/>
        </w:rPr>
        <w:t xml:space="preserve"> for the construction and installation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w:t>
      </w:r>
    </w:p>
    <w:p w14:paraId="7163D08D" w14:textId="77777777" w:rsidR="001E3744" w:rsidRPr="001E3744" w:rsidRDefault="001E3744" w:rsidP="001E3744">
      <w:pPr>
        <w:numPr>
          <w:ilvl w:val="0"/>
          <w:numId w:val="81"/>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Final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of the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by MPU.</w:t>
      </w:r>
    </w:p>
    <w:p w14:paraId="1D4495A1" w14:textId="77777777" w:rsidR="001E3744" w:rsidRPr="001E3744" w:rsidRDefault="001E3744" w:rsidP="001E3744">
      <w:pPr>
        <w:jc w:val="both"/>
        <w:rPr>
          <w:rFonts w:asciiTheme="minorHAnsi" w:hAnsiTheme="minorHAnsi" w:cstheme="minorHAnsi"/>
          <w:sz w:val="22"/>
          <w:szCs w:val="22"/>
        </w:rPr>
      </w:pPr>
    </w:p>
    <w:p w14:paraId="6B2D043F"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r w:rsidRPr="001E3744">
        <w:rPr>
          <w:rFonts w:asciiTheme="minorHAnsi" w:hAnsiTheme="minorHAnsi" w:cstheme="minorHAnsi"/>
          <w:b/>
          <w:bCs/>
          <w:sz w:val="22"/>
          <w:szCs w:val="22"/>
        </w:rPr>
        <w:t xml:space="preserve">Objectives and </w:t>
      </w:r>
      <w:proofErr w:type="spellStart"/>
      <w:r w:rsidRPr="001E3744">
        <w:rPr>
          <w:rFonts w:asciiTheme="minorHAnsi" w:hAnsiTheme="minorHAnsi" w:cstheme="minorHAnsi"/>
          <w:b/>
          <w:bCs/>
          <w:sz w:val="22"/>
          <w:szCs w:val="22"/>
        </w:rPr>
        <w:t>desired</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results</w:t>
      </w:r>
      <w:proofErr w:type="spellEnd"/>
    </w:p>
    <w:p w14:paraId="3908DF05" w14:textId="77777777" w:rsidR="001E3744" w:rsidRPr="001E3744" w:rsidRDefault="001E3744" w:rsidP="001E3744">
      <w:pPr>
        <w:jc w:val="both"/>
        <w:rPr>
          <w:rFonts w:asciiTheme="minorHAnsi" w:hAnsiTheme="minorHAnsi" w:cstheme="minorHAnsi"/>
          <w:sz w:val="22"/>
          <w:szCs w:val="22"/>
        </w:rPr>
      </w:pPr>
    </w:p>
    <w:p w14:paraId="24609FA8"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 xml:space="preserve">General objective </w:t>
      </w:r>
    </w:p>
    <w:p w14:paraId="29D9A588" w14:textId="77777777" w:rsidR="001E3744" w:rsidRPr="001E3744" w:rsidRDefault="001E3744" w:rsidP="001E3744">
      <w:pPr>
        <w:jc w:val="both"/>
        <w:rPr>
          <w:rFonts w:asciiTheme="minorHAnsi" w:hAnsiTheme="minorHAnsi" w:cstheme="minorHAnsi"/>
          <w:color w:val="007BB8"/>
          <w:sz w:val="22"/>
          <w:szCs w:val="22"/>
        </w:rPr>
      </w:pPr>
    </w:p>
    <w:p w14:paraId="1DB02069"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purpose</w:t>
      </w:r>
      <w:proofErr w:type="spellEnd"/>
      <w:r w:rsidRPr="001E3744">
        <w:rPr>
          <w:rFonts w:asciiTheme="minorHAnsi" w:hAnsiTheme="minorHAnsi" w:cstheme="minorHAnsi"/>
          <w:sz w:val="22"/>
          <w:szCs w:val="22"/>
        </w:rPr>
        <w:t xml:space="preserve"> of the </w:t>
      </w:r>
      <w:sdt>
        <w:sdtPr>
          <w:rPr>
            <w:rFonts w:asciiTheme="minorHAnsi" w:hAnsiTheme="minorHAnsi" w:cstheme="minorHAnsi"/>
            <w:sz w:val="22"/>
            <w:szCs w:val="22"/>
          </w:rPr>
          <w:tag w:val="goog_rdk_0"/>
          <w:id w:val="-1710106090"/>
        </w:sdtPr>
        <w:sdtContent/>
      </w:sdt>
      <w:sdt>
        <w:sdtPr>
          <w:rPr>
            <w:rFonts w:asciiTheme="minorHAnsi" w:hAnsiTheme="minorHAnsi" w:cstheme="minorHAnsi"/>
            <w:sz w:val="22"/>
            <w:szCs w:val="22"/>
          </w:rPr>
          <w:tag w:val="goog_rdk_1"/>
          <w:id w:val="-339256991"/>
        </w:sdtPr>
        <w:sdtContent/>
      </w:sdt>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is</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the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as </w:t>
      </w:r>
      <w:proofErr w:type="spellStart"/>
      <w:r w:rsidRPr="001E3744">
        <w:rPr>
          <w:rFonts w:asciiTheme="minorHAnsi" w:hAnsiTheme="minorHAnsi" w:cstheme="minorHAnsi"/>
          <w:sz w:val="22"/>
          <w:szCs w:val="22"/>
        </w:rPr>
        <w:t>well</w:t>
      </w:r>
      <w:proofErr w:type="spellEnd"/>
      <w:r w:rsidRPr="001E3744">
        <w:rPr>
          <w:rFonts w:asciiTheme="minorHAnsi" w:hAnsiTheme="minorHAnsi" w:cstheme="minorHAnsi"/>
          <w:sz w:val="22"/>
          <w:szCs w:val="22"/>
        </w:rPr>
        <w:t xml:space="preserve"> as to </w:t>
      </w: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corresponding</w:t>
      </w:r>
      <w:proofErr w:type="spellEnd"/>
      <w:r w:rsidRPr="001E3744">
        <w:rPr>
          <w:rFonts w:asciiTheme="minorHAnsi" w:hAnsiTheme="minorHAnsi" w:cstheme="minorHAnsi"/>
          <w:sz w:val="22"/>
          <w:szCs w:val="22"/>
        </w:rPr>
        <w:t xml:space="preserve"> design solutions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for construction and installation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w:t>
      </w:r>
    </w:p>
    <w:p w14:paraId="08D812FF"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include</w:t>
      </w:r>
      <w:proofErr w:type="spellEnd"/>
      <w:r w:rsidRPr="001E3744">
        <w:rPr>
          <w:rFonts w:asciiTheme="minorHAnsi" w:hAnsiTheme="minorHAnsi" w:cstheme="minorHAnsi"/>
          <w:sz w:val="22"/>
          <w:szCs w:val="22"/>
        </w:rPr>
        <w:t>:</w:t>
      </w:r>
      <w:proofErr w:type="gramEnd"/>
    </w:p>
    <w:p w14:paraId="645D729D"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a design solution for the </w:t>
      </w:r>
      <w:proofErr w:type="spellStart"/>
      <w:r w:rsidRPr="001E3744">
        <w:rPr>
          <w:rFonts w:asciiTheme="minorHAnsi" w:hAnsiTheme="minorHAnsi" w:cstheme="minorHAnsi"/>
          <w:sz w:val="22"/>
          <w:szCs w:val="22"/>
        </w:rPr>
        <w:t>organization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processes</w:t>
      </w:r>
      <w:proofErr w:type="spellEnd"/>
      <w:r w:rsidRPr="001E3744">
        <w:rPr>
          <w:rFonts w:asciiTheme="minorHAnsi" w:hAnsiTheme="minorHAnsi" w:cstheme="minorHAnsi"/>
          <w:sz w:val="22"/>
          <w:szCs w:val="22"/>
        </w:rPr>
        <w:t xml:space="preserve"> in accordance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Good Distribution Practice (GDP)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7002D0CA"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r w:rsidRPr="001E3744">
        <w:rPr>
          <w:rFonts w:asciiTheme="minorHAnsi" w:hAnsiTheme="minorHAnsi" w:cstheme="minorHAnsi"/>
          <w:sz w:val="22"/>
          <w:szCs w:val="22"/>
        </w:rPr>
        <w:lastRenderedPageBreak/>
        <w:t xml:space="preserve">Major </w:t>
      </w:r>
      <w:proofErr w:type="spellStart"/>
      <w:r w:rsidRPr="001E3744">
        <w:rPr>
          <w:rFonts w:asciiTheme="minorHAnsi" w:hAnsiTheme="minorHAnsi" w:cstheme="minorHAnsi"/>
          <w:sz w:val="22"/>
          <w:szCs w:val="22"/>
        </w:rPr>
        <w:t>repair</w:t>
      </w:r>
      <w:proofErr w:type="spellEnd"/>
      <w:r w:rsidRPr="001E3744">
        <w:rPr>
          <w:rFonts w:asciiTheme="minorHAnsi" w:hAnsiTheme="minorHAnsi" w:cstheme="minorHAnsi"/>
          <w:sz w:val="22"/>
          <w:szCs w:val="22"/>
        </w:rPr>
        <w:t xml:space="preserve"> (reconstruction)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in accordance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design solution, </w:t>
      </w:r>
      <w:proofErr w:type="spellStart"/>
      <w:r w:rsidRPr="001E3744">
        <w:rPr>
          <w:rFonts w:asciiTheme="minorHAnsi" w:hAnsiTheme="minorHAnsi" w:cstheme="minorHAnsi"/>
          <w:sz w:val="22"/>
          <w:szCs w:val="22"/>
        </w:rPr>
        <w:t>taking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into</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account</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premises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intended</w:t>
      </w:r>
      <w:proofErr w:type="spellEnd"/>
      <w:r w:rsidRPr="001E3744">
        <w:rPr>
          <w:rFonts w:asciiTheme="minorHAnsi" w:hAnsiTheme="minorHAnsi" w:cstheme="minorHAnsi"/>
          <w:sz w:val="22"/>
          <w:szCs w:val="22"/>
        </w:rPr>
        <w:t xml:space="preserve"> for the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narcotic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medicinal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products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psychotropic</w:t>
      </w:r>
      <w:proofErr w:type="spellEnd"/>
      <w:r w:rsidRPr="001E3744">
        <w:rPr>
          <w:rFonts w:asciiTheme="minorHAnsi" w:hAnsiTheme="minorHAnsi" w:cstheme="minorHAnsi"/>
          <w:sz w:val="22"/>
          <w:szCs w:val="22"/>
        </w:rPr>
        <w:t xml:space="preserve"> substances.</w:t>
      </w:r>
    </w:p>
    <w:p w14:paraId="3710DAD5"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r w:rsidRPr="001E3744">
        <w:rPr>
          <w:rFonts w:asciiTheme="minorHAnsi" w:hAnsiTheme="minorHAnsi" w:cstheme="minorHAnsi"/>
          <w:sz w:val="22"/>
          <w:szCs w:val="22"/>
        </w:rPr>
        <w:t xml:space="preserve">Reconstruction and major </w:t>
      </w:r>
      <w:proofErr w:type="spellStart"/>
      <w:r w:rsidRPr="001E3744">
        <w:rPr>
          <w:rFonts w:asciiTheme="minorHAnsi" w:hAnsiTheme="minorHAnsi" w:cstheme="minorHAnsi"/>
          <w:sz w:val="22"/>
          <w:szCs w:val="22"/>
        </w:rPr>
        <w:t>repair</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loading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ramp</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installation of dock </w:t>
      </w:r>
      <w:proofErr w:type="spellStart"/>
      <w:r w:rsidRPr="001E3744">
        <w:rPr>
          <w:rFonts w:asciiTheme="minorHAnsi" w:hAnsiTheme="minorHAnsi" w:cstheme="minorHAnsi"/>
          <w:sz w:val="22"/>
          <w:szCs w:val="22"/>
        </w:rPr>
        <w:t>shelters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leveling</w:t>
      </w:r>
      <w:proofErr w:type="spellEnd"/>
      <w:r w:rsidRPr="001E3744">
        <w:rPr>
          <w:rFonts w:asciiTheme="minorHAnsi" w:hAnsiTheme="minorHAnsi" w:cstheme="minorHAnsi"/>
          <w:sz w:val="22"/>
          <w:szCs w:val="22"/>
        </w:rPr>
        <w:t xml:space="preserve"> platforms, lifts, and an air curtain, in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GDP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1CA7E430"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r w:rsidRPr="001E3744">
        <w:rPr>
          <w:rFonts w:asciiTheme="minorHAnsi" w:hAnsiTheme="minorHAnsi" w:cstheme="minorHAnsi"/>
          <w:sz w:val="22"/>
          <w:szCs w:val="22"/>
        </w:rPr>
        <w:t>Installation of a ventilation and air-</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system on the 1st and 2nd </w:t>
      </w:r>
      <w:proofErr w:type="spellStart"/>
      <w:r w:rsidRPr="001E3744">
        <w:rPr>
          <w:rFonts w:asciiTheme="minorHAnsi" w:hAnsiTheme="minorHAnsi" w:cstheme="minorHAnsi"/>
          <w:sz w:val="22"/>
          <w:szCs w:val="22"/>
        </w:rPr>
        <w:t>floors</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building.</w:t>
      </w:r>
    </w:p>
    <w:p w14:paraId="6FE9D1DD"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r w:rsidRPr="001E3744">
        <w:rPr>
          <w:rFonts w:asciiTheme="minorHAnsi" w:hAnsiTheme="minorHAnsi" w:cstheme="minorHAnsi"/>
          <w:sz w:val="22"/>
          <w:szCs w:val="22"/>
        </w:rPr>
        <w:t xml:space="preserve">Installation of modern </w:t>
      </w:r>
      <w:proofErr w:type="spellStart"/>
      <w:r w:rsidRPr="001E3744">
        <w:rPr>
          <w:rFonts w:asciiTheme="minorHAnsi" w:hAnsiTheme="minorHAnsi" w:cstheme="minorHAnsi"/>
          <w:sz w:val="22"/>
          <w:szCs w:val="22"/>
        </w:rPr>
        <w:t>racking</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refrigeration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as </w:t>
      </w:r>
      <w:proofErr w:type="spellStart"/>
      <w:r w:rsidRPr="001E3744">
        <w:rPr>
          <w:rFonts w:asciiTheme="minorHAnsi" w:hAnsiTheme="minorHAnsi" w:cstheme="minorHAnsi"/>
          <w:sz w:val="22"/>
          <w:szCs w:val="22"/>
        </w:rPr>
        <w:t>well</w:t>
      </w:r>
      <w:proofErr w:type="spellEnd"/>
      <w:r w:rsidRPr="001E3744">
        <w:rPr>
          <w:rFonts w:asciiTheme="minorHAnsi" w:hAnsiTheme="minorHAnsi" w:cstheme="minorHAnsi"/>
          <w:sz w:val="22"/>
          <w:szCs w:val="22"/>
        </w:rPr>
        <w:t xml:space="preserve"> as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for monitoring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conditions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temperature</w:t>
      </w:r>
      <w:proofErr w:type="spellEnd"/>
      <w:r w:rsidRPr="001E3744">
        <w:rPr>
          <w:rFonts w:asciiTheme="minorHAnsi" w:hAnsiTheme="minorHAnsi" w:cstheme="minorHAnsi"/>
          <w:sz w:val="22"/>
          <w:szCs w:val="22"/>
        </w:rPr>
        <w:t xml:space="preserve"> monitoring).</w:t>
      </w:r>
    </w:p>
    <w:p w14:paraId="7824EF9C" w14:textId="77777777" w:rsidR="001E3744" w:rsidRPr="001E3744" w:rsidRDefault="001E3744" w:rsidP="001E3744">
      <w:pPr>
        <w:numPr>
          <w:ilvl w:val="0"/>
          <w:numId w:val="64"/>
        </w:numPr>
        <w:pBdr>
          <w:top w:val="nil"/>
          <w:left w:val="nil"/>
          <w:bottom w:val="nil"/>
          <w:right w:val="nil"/>
          <w:between w:val="nil"/>
        </w:pBdr>
        <w:spacing w:line="240" w:lineRule="auto"/>
        <w:rPr>
          <w:rFonts w:asciiTheme="minorHAnsi" w:hAnsiTheme="minorHAnsi" w:cstheme="minorHAnsi"/>
          <w:sz w:val="22"/>
          <w:szCs w:val="22"/>
        </w:rPr>
      </w:pPr>
      <w:proofErr w:type="spellStart"/>
      <w:r w:rsidRPr="001E3744">
        <w:rPr>
          <w:rFonts w:asciiTheme="minorHAnsi" w:hAnsiTheme="minorHAnsi" w:cstheme="minorHAnsi"/>
          <w:sz w:val="22"/>
          <w:szCs w:val="22"/>
        </w:rPr>
        <w:t>Integration</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facility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into</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chain</w:t>
      </w:r>
      <w:proofErr w:type="spellEnd"/>
      <w:r w:rsidRPr="001E3744">
        <w:rPr>
          <w:rFonts w:asciiTheme="minorHAnsi" w:hAnsiTheme="minorHAnsi" w:cstheme="minorHAnsi"/>
          <w:sz w:val="22"/>
          <w:szCs w:val="22"/>
        </w:rPr>
        <w:t xml:space="preserve"> management IT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w:t>
      </w:r>
    </w:p>
    <w:p w14:paraId="3C093C44" w14:textId="77777777" w:rsidR="001E3744" w:rsidRPr="001E3744" w:rsidRDefault="001E3744" w:rsidP="001E3744">
      <w:pPr>
        <w:numPr>
          <w:ilvl w:val="0"/>
          <w:numId w:val="64"/>
        </w:numPr>
        <w:spacing w:line="240" w:lineRule="auto"/>
        <w:rPr>
          <w:rFonts w:asciiTheme="minorHAnsi" w:hAnsiTheme="minorHAnsi" w:cstheme="minorHAnsi"/>
          <w:sz w:val="22"/>
          <w:szCs w:val="22"/>
        </w:rPr>
      </w:pPr>
      <w:r w:rsidRPr="001E3744">
        <w:rPr>
          <w:rFonts w:asciiTheme="minorHAnsi" w:hAnsiTheme="minorHAnsi" w:cstheme="minorHAnsi"/>
          <w:sz w:val="22"/>
          <w:szCs w:val="22"/>
        </w:rPr>
        <w:t xml:space="preserve">Insulation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façade 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building's</w:t>
      </w:r>
      <w:proofErr w:type="spellEnd"/>
      <w:r w:rsidRPr="001E3744">
        <w:rPr>
          <w:rFonts w:asciiTheme="minorHAnsi" w:hAnsiTheme="minorHAnsi" w:cstheme="minorHAnsi"/>
          <w:sz w:val="22"/>
          <w:szCs w:val="22"/>
        </w:rPr>
        <w:t xml:space="preserve"> effective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w:t>
      </w:r>
    </w:p>
    <w:p w14:paraId="4959DBA3" w14:textId="77777777" w:rsidR="001E3744" w:rsidRPr="001E3744" w:rsidRDefault="001E3744" w:rsidP="001E3744">
      <w:pPr>
        <w:numPr>
          <w:ilvl w:val="0"/>
          <w:numId w:val="64"/>
        </w:numPr>
        <w:spacing w:line="240" w:lineRule="auto"/>
        <w:rPr>
          <w:rFonts w:asciiTheme="minorHAnsi" w:hAnsiTheme="minorHAnsi" w:cstheme="minorHAnsi"/>
          <w:sz w:val="22"/>
          <w:szCs w:val="22"/>
        </w:rPr>
      </w:pPr>
      <w:r w:rsidRPr="001E3744">
        <w:rPr>
          <w:rFonts w:asciiTheme="minorHAnsi" w:hAnsiTheme="minorHAnsi" w:cstheme="minorHAnsi"/>
          <w:sz w:val="22"/>
          <w:szCs w:val="22"/>
        </w:rPr>
        <w:t>Reconstruction of engineering networks.</w:t>
      </w:r>
    </w:p>
    <w:p w14:paraId="174BDB60" w14:textId="77777777" w:rsidR="001E3744" w:rsidRPr="001E3744" w:rsidRDefault="001E3744" w:rsidP="001E3744">
      <w:pPr>
        <w:numPr>
          <w:ilvl w:val="0"/>
          <w:numId w:val="64"/>
        </w:numPr>
        <w:spacing w:line="240" w:lineRule="auto"/>
        <w:rPr>
          <w:rFonts w:asciiTheme="minorHAnsi" w:hAnsiTheme="minorHAnsi" w:cstheme="minorHAnsi"/>
          <w:sz w:val="22"/>
          <w:szCs w:val="22"/>
        </w:rPr>
      </w:pPr>
      <w:r w:rsidRPr="001E3744">
        <w:rPr>
          <w:rFonts w:asciiTheme="minorHAnsi" w:hAnsiTheme="minorHAnsi" w:cstheme="minorHAnsi"/>
          <w:sz w:val="22"/>
          <w:szCs w:val="22"/>
        </w:rPr>
        <w:t xml:space="preserve">Installation of a </w:t>
      </w:r>
      <w:proofErr w:type="spellStart"/>
      <w:r w:rsidRPr="001E3744">
        <w:rPr>
          <w:rFonts w:asciiTheme="minorHAnsi" w:hAnsiTheme="minorHAnsi" w:cstheme="minorHAnsi"/>
          <w:sz w:val="22"/>
          <w:szCs w:val="22"/>
        </w:rPr>
        <w:t>modular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access</w:t>
      </w:r>
      <w:proofErr w:type="spellEnd"/>
      <w:r w:rsidRPr="001E3744">
        <w:rPr>
          <w:rFonts w:asciiTheme="minorHAnsi" w:hAnsiTheme="minorHAnsi" w:cstheme="minorHAnsi"/>
          <w:sz w:val="22"/>
          <w:szCs w:val="22"/>
        </w:rPr>
        <w:t xml:space="preserve"> control checkpoint 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proper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access</w:t>
      </w:r>
      <w:proofErr w:type="spellEnd"/>
      <w:r w:rsidRPr="001E3744">
        <w:rPr>
          <w:rFonts w:asciiTheme="minorHAnsi" w:hAnsiTheme="minorHAnsi" w:cstheme="minorHAnsi"/>
          <w:sz w:val="22"/>
          <w:szCs w:val="22"/>
        </w:rPr>
        <w:t xml:space="preserve"> control to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w:t>
      </w:r>
    </w:p>
    <w:p w14:paraId="542BBF93" w14:textId="77777777" w:rsidR="001E3744" w:rsidRPr="001E3744" w:rsidRDefault="001E3744" w:rsidP="001E3744">
      <w:pPr>
        <w:numPr>
          <w:ilvl w:val="0"/>
          <w:numId w:val="64"/>
        </w:numPr>
        <w:spacing w:line="240" w:lineRule="auto"/>
        <w:rPr>
          <w:rFonts w:asciiTheme="minorHAnsi" w:hAnsiTheme="minorHAnsi" w:cstheme="minorHAnsi"/>
          <w:sz w:val="22"/>
          <w:szCs w:val="22"/>
        </w:rPr>
      </w:pPr>
      <w:r w:rsidRPr="001E3744">
        <w:rPr>
          <w:rFonts w:asciiTheme="minorHAnsi" w:hAnsiTheme="minorHAnsi" w:cstheme="minorHAnsi"/>
          <w:sz w:val="22"/>
          <w:szCs w:val="22"/>
        </w:rPr>
        <w:t xml:space="preserve">Construction of a civil protection </w:t>
      </w:r>
      <w:proofErr w:type="spellStart"/>
      <w:r w:rsidRPr="001E3744">
        <w:rPr>
          <w:rFonts w:asciiTheme="minorHAnsi" w:hAnsiTheme="minorHAnsi" w:cstheme="minorHAnsi"/>
          <w:sz w:val="22"/>
          <w:szCs w:val="22"/>
        </w:rPr>
        <w:t>shelter</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provide</w:t>
      </w:r>
      <w:proofErr w:type="spellEnd"/>
      <w:r w:rsidRPr="001E3744">
        <w:rPr>
          <w:rFonts w:asciiTheme="minorHAnsi" w:hAnsiTheme="minorHAnsi" w:cstheme="minorHAnsi"/>
          <w:sz w:val="22"/>
          <w:szCs w:val="22"/>
        </w:rPr>
        <w:t xml:space="preserve"> personnel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a </w:t>
      </w:r>
      <w:proofErr w:type="spellStart"/>
      <w:r w:rsidRPr="001E3744">
        <w:rPr>
          <w:rFonts w:asciiTheme="minorHAnsi" w:hAnsiTheme="minorHAnsi" w:cstheme="minorHAnsi"/>
          <w:sz w:val="22"/>
          <w:szCs w:val="22"/>
        </w:rPr>
        <w:t>safe</w:t>
      </w:r>
      <w:proofErr w:type="spellEnd"/>
      <w:r w:rsidRPr="001E3744">
        <w:rPr>
          <w:rFonts w:asciiTheme="minorHAnsi" w:hAnsiTheme="minorHAnsi" w:cstheme="minorHAnsi"/>
          <w:sz w:val="22"/>
          <w:szCs w:val="22"/>
        </w:rPr>
        <w:t xml:space="preserve"> refuge </w:t>
      </w:r>
      <w:proofErr w:type="spellStart"/>
      <w:r w:rsidRPr="001E3744">
        <w:rPr>
          <w:rFonts w:asciiTheme="minorHAnsi" w:hAnsiTheme="minorHAnsi" w:cstheme="minorHAnsi"/>
          <w:sz w:val="22"/>
          <w:szCs w:val="22"/>
        </w:rPr>
        <w:t>during</w:t>
      </w:r>
      <w:proofErr w:type="spellEnd"/>
      <w:r w:rsidRPr="001E3744">
        <w:rPr>
          <w:rFonts w:asciiTheme="minorHAnsi" w:hAnsiTheme="minorHAnsi" w:cstheme="minorHAnsi"/>
          <w:sz w:val="22"/>
          <w:szCs w:val="22"/>
        </w:rPr>
        <w:t xml:space="preserve"> air-raid </w:t>
      </w:r>
      <w:proofErr w:type="spellStart"/>
      <w:r w:rsidRPr="001E3744">
        <w:rPr>
          <w:rFonts w:asciiTheme="minorHAnsi" w:hAnsiTheme="minorHAnsi" w:cstheme="minorHAnsi"/>
          <w:sz w:val="22"/>
          <w:szCs w:val="22"/>
        </w:rPr>
        <w:t>alerts</w:t>
      </w:r>
      <w:proofErr w:type="spellEnd"/>
      <w:r w:rsidRPr="001E3744">
        <w:rPr>
          <w:rFonts w:asciiTheme="minorHAnsi" w:hAnsiTheme="minorHAnsi" w:cstheme="minorHAnsi"/>
          <w:sz w:val="22"/>
          <w:szCs w:val="22"/>
        </w:rPr>
        <w:t>.</w:t>
      </w:r>
    </w:p>
    <w:p w14:paraId="2D61521B"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developed</w:t>
      </w:r>
      <w:proofErr w:type="spellEnd"/>
      <w:r w:rsidRPr="001E3744">
        <w:rPr>
          <w:rFonts w:asciiTheme="minorHAnsi" w:hAnsiTheme="minorHAnsi" w:cstheme="minorHAnsi"/>
          <w:sz w:val="22"/>
          <w:szCs w:val="22"/>
        </w:rPr>
        <w:t xml:space="preserve"> documentation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serve as the basis for construction and installation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aimed</w:t>
      </w:r>
      <w:proofErr w:type="spellEnd"/>
      <w:r w:rsidRPr="001E3744">
        <w:rPr>
          <w:rFonts w:asciiTheme="minorHAnsi" w:hAnsiTheme="minorHAnsi" w:cstheme="minorHAnsi"/>
          <w:sz w:val="22"/>
          <w:szCs w:val="22"/>
        </w:rPr>
        <w:t xml:space="preserve"> at </w:t>
      </w:r>
      <w:proofErr w:type="spellStart"/>
      <w:r w:rsidRPr="001E3744">
        <w:rPr>
          <w:rFonts w:asciiTheme="minorHAnsi" w:hAnsiTheme="minorHAnsi" w:cstheme="minorHAnsi"/>
          <w:sz w:val="22"/>
          <w:szCs w:val="22"/>
        </w:rPr>
        <w:t>improving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MPU’s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infrastructure, </w:t>
      </w:r>
      <w:proofErr w:type="spellStart"/>
      <w:r w:rsidRPr="001E3744">
        <w:rPr>
          <w:rFonts w:asciiTheme="minorHAnsi" w:hAnsiTheme="minorHAnsi" w:cstheme="minorHAnsi"/>
          <w:sz w:val="22"/>
          <w:szCs w:val="22"/>
        </w:rPr>
        <w:t>ensuring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proper</w:t>
      </w:r>
      <w:proofErr w:type="spellEnd"/>
      <w:r w:rsidRPr="001E3744">
        <w:rPr>
          <w:rFonts w:asciiTheme="minorHAnsi" w:hAnsiTheme="minorHAnsi" w:cstheme="minorHAnsi"/>
          <w:sz w:val="22"/>
          <w:szCs w:val="22"/>
        </w:rPr>
        <w:t xml:space="preserve"> conditions for the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products</w:t>
      </w:r>
      <w:proofErr w:type="spellEnd"/>
      <w:r w:rsidRPr="001E3744">
        <w:rPr>
          <w:rFonts w:asciiTheme="minorHAnsi" w:hAnsiTheme="minorHAnsi" w:cstheme="minorHAnsi"/>
          <w:sz w:val="22"/>
          <w:szCs w:val="22"/>
        </w:rPr>
        <w:t xml:space="preserve"> in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Good Distribution Practice (GDP) standards,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temperature</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humidity</w:t>
      </w:r>
      <w:proofErr w:type="spellEnd"/>
      <w:r w:rsidRPr="001E3744">
        <w:rPr>
          <w:rFonts w:asciiTheme="minorHAnsi" w:hAnsiTheme="minorHAnsi" w:cstheme="minorHAnsi"/>
          <w:sz w:val="22"/>
          <w:szCs w:val="22"/>
        </w:rPr>
        <w:t xml:space="preserve"> control, </w:t>
      </w:r>
      <w:proofErr w:type="spellStart"/>
      <w:r w:rsidRPr="001E3744">
        <w:rPr>
          <w:rFonts w:asciiTheme="minorHAnsi" w:hAnsiTheme="minorHAnsi" w:cstheme="minorHAnsi"/>
          <w:sz w:val="22"/>
          <w:szCs w:val="22"/>
        </w:rPr>
        <w:t>optimizing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internal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processes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enhancing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level</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w:t>
      </w:r>
    </w:p>
    <w:p w14:paraId="09979846" w14:textId="77777777" w:rsidR="001E3744" w:rsidRPr="001E3744" w:rsidRDefault="001E3744" w:rsidP="001E3744">
      <w:pPr>
        <w:ind w:left="900" w:hanging="360"/>
        <w:jc w:val="both"/>
        <w:rPr>
          <w:rFonts w:asciiTheme="minorHAnsi" w:hAnsiTheme="minorHAnsi" w:cstheme="minorHAnsi"/>
          <w:sz w:val="22"/>
          <w:szCs w:val="22"/>
        </w:rPr>
      </w:pPr>
    </w:p>
    <w:p w14:paraId="17B96D54"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proofErr w:type="spellStart"/>
      <w:r w:rsidRPr="001E3744">
        <w:rPr>
          <w:rFonts w:asciiTheme="minorHAnsi" w:hAnsiTheme="minorHAnsi" w:cstheme="minorHAnsi"/>
          <w:b/>
          <w:bCs/>
          <w:sz w:val="22"/>
          <w:szCs w:val="22"/>
        </w:rPr>
        <w:t>Specific</w:t>
      </w:r>
      <w:proofErr w:type="spellEnd"/>
      <w:r w:rsidRPr="001E3744">
        <w:rPr>
          <w:rFonts w:asciiTheme="minorHAnsi" w:hAnsiTheme="minorHAnsi" w:cstheme="minorHAnsi"/>
          <w:b/>
          <w:bCs/>
          <w:sz w:val="22"/>
          <w:szCs w:val="22"/>
        </w:rPr>
        <w:t xml:space="preserve"> objectives</w:t>
      </w:r>
    </w:p>
    <w:p w14:paraId="3FA3F653" w14:textId="77777777" w:rsidR="001E3744" w:rsidRPr="001E3744" w:rsidRDefault="001E3744" w:rsidP="001E3744">
      <w:pPr>
        <w:jc w:val="both"/>
        <w:rPr>
          <w:rFonts w:asciiTheme="minorHAnsi" w:hAnsiTheme="minorHAnsi" w:cstheme="minorHAnsi"/>
          <w:sz w:val="22"/>
          <w:szCs w:val="22"/>
        </w:rPr>
      </w:pPr>
    </w:p>
    <w:p w14:paraId="102D9A95"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1. </w:t>
      </w: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a </w:t>
      </w:r>
      <w:proofErr w:type="spellStart"/>
      <w:r w:rsidRPr="001E3744">
        <w:rPr>
          <w:rFonts w:asciiTheme="minorHAnsi" w:hAnsiTheme="minorHAnsi" w:cstheme="minorHAnsi"/>
          <w:sz w:val="22"/>
          <w:szCs w:val="22"/>
        </w:rPr>
        <w:t>complete</w:t>
      </w:r>
      <w:proofErr w:type="spellEnd"/>
      <w:r w:rsidRPr="001E3744">
        <w:rPr>
          <w:rFonts w:asciiTheme="minorHAnsi" w:hAnsiTheme="minorHAnsi" w:cstheme="minorHAnsi"/>
          <w:sz w:val="22"/>
          <w:szCs w:val="22"/>
        </w:rPr>
        <w:t xml:space="preserve"> set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MPU`s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in accordance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applicable construction </w:t>
      </w:r>
      <w:proofErr w:type="spellStart"/>
      <w:r w:rsidRPr="001E3744">
        <w:rPr>
          <w:rFonts w:asciiTheme="minorHAnsi" w:hAnsiTheme="minorHAnsi" w:cstheme="minorHAnsi"/>
          <w:sz w:val="22"/>
          <w:szCs w:val="22"/>
        </w:rPr>
        <w:t>norms</w:t>
      </w:r>
      <w:proofErr w:type="spellEnd"/>
      <w:r w:rsidRPr="001E3744">
        <w:rPr>
          <w:rFonts w:asciiTheme="minorHAnsi" w:hAnsiTheme="minorHAnsi" w:cstheme="minorHAnsi"/>
          <w:sz w:val="22"/>
          <w:szCs w:val="22"/>
        </w:rPr>
        <w:t xml:space="preserve"> and standards.</w:t>
      </w:r>
    </w:p>
    <w:p w14:paraId="40900418"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2. </w:t>
      </w: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architectural, structural, and construction solutions </w:t>
      </w:r>
      <w:proofErr w:type="spellStart"/>
      <w:r w:rsidRPr="001E3744">
        <w:rPr>
          <w:rFonts w:asciiTheme="minorHAnsi" w:hAnsiTheme="minorHAnsi" w:cstheme="minorHAnsi"/>
          <w:sz w:val="22"/>
          <w:szCs w:val="22"/>
        </w:rPr>
        <w:t>that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operation</w:t>
      </w:r>
      <w:proofErr w:type="spellEnd"/>
      <w:r w:rsidRPr="001E3744">
        <w:rPr>
          <w:rFonts w:asciiTheme="minorHAnsi" w:hAnsiTheme="minorHAnsi" w:cstheme="minorHAnsi"/>
          <w:sz w:val="22"/>
          <w:szCs w:val="22"/>
        </w:rPr>
        <w:t xml:space="preserve"> and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sanitary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6FF9EEDF"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3. </w:t>
      </w: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the design of engineering networks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sufficient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detail</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during</w:t>
      </w:r>
      <w:proofErr w:type="spellEnd"/>
      <w:r w:rsidRPr="001E3744">
        <w:rPr>
          <w:rFonts w:asciiTheme="minorHAnsi" w:hAnsiTheme="minorHAnsi" w:cstheme="minorHAnsi"/>
          <w:sz w:val="22"/>
          <w:szCs w:val="22"/>
        </w:rPr>
        <w:t xml:space="preserve"> construction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w:t>
      </w:r>
    </w:p>
    <w:p w14:paraId="624DDF44"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4. </w:t>
      </w: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technological</w:t>
      </w:r>
      <w:proofErr w:type="spellEnd"/>
      <w:r w:rsidRPr="001E3744">
        <w:rPr>
          <w:rFonts w:asciiTheme="minorHAnsi" w:hAnsiTheme="minorHAnsi" w:cstheme="minorHAnsi"/>
          <w:sz w:val="22"/>
          <w:szCs w:val="22"/>
        </w:rPr>
        <w:t xml:space="preserve"> solutions for the </w:t>
      </w:r>
      <w:proofErr w:type="spellStart"/>
      <w:r w:rsidRPr="001E3744">
        <w:rPr>
          <w:rFonts w:asciiTheme="minorHAnsi" w:hAnsiTheme="minorHAnsi" w:cstheme="minorHAnsi"/>
          <w:sz w:val="22"/>
          <w:szCs w:val="22"/>
        </w:rPr>
        <w:t>organization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processes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receipt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and dispatch of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resources</w:t>
      </w:r>
      <w:proofErr w:type="spellEnd"/>
      <w:r w:rsidRPr="001E3744">
        <w:rPr>
          <w:rFonts w:asciiTheme="minorHAnsi" w:hAnsiTheme="minorHAnsi" w:cstheme="minorHAnsi"/>
          <w:sz w:val="22"/>
          <w:szCs w:val="22"/>
        </w:rPr>
        <w:t>.</w:t>
      </w:r>
    </w:p>
    <w:p w14:paraId="607B1017"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5. </w:t>
      </w: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section,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bills of </w:t>
      </w:r>
      <w:proofErr w:type="spellStart"/>
      <w:r w:rsidRPr="001E3744">
        <w:rPr>
          <w:rFonts w:asciiTheme="minorHAnsi" w:hAnsiTheme="minorHAnsi" w:cstheme="minorHAnsi"/>
          <w:sz w:val="22"/>
          <w:szCs w:val="22"/>
        </w:rPr>
        <w:t>quantities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suitable</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and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w:t>
      </w:r>
    </w:p>
    <w:p w14:paraId="6C251AC5"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6.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that</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complies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occupational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regulations</w:t>
      </w:r>
      <w:proofErr w:type="spellEnd"/>
      <w:r w:rsidRPr="001E3744">
        <w:rPr>
          <w:rFonts w:asciiTheme="minorHAnsi" w:hAnsiTheme="minorHAnsi" w:cstheme="minorHAnsi"/>
          <w:sz w:val="22"/>
          <w:szCs w:val="22"/>
        </w:rPr>
        <w:t xml:space="preserve">, and civil </w:t>
      </w:r>
      <w:proofErr w:type="gramStart"/>
      <w:r w:rsidRPr="001E3744">
        <w:rPr>
          <w:rFonts w:asciiTheme="minorHAnsi" w:hAnsiTheme="minorHAnsi" w:cstheme="minorHAnsi"/>
          <w:sz w:val="22"/>
          <w:szCs w:val="22"/>
        </w:rPr>
        <w:t>protection standards</w:t>
      </w:r>
      <w:proofErr w:type="gramEnd"/>
      <w:r w:rsidRPr="001E3744">
        <w:rPr>
          <w:rFonts w:asciiTheme="minorHAnsi" w:hAnsiTheme="minorHAnsi" w:cstheme="minorHAnsi"/>
          <w:sz w:val="22"/>
          <w:szCs w:val="22"/>
        </w:rPr>
        <w:t>.</w:t>
      </w:r>
    </w:p>
    <w:p w14:paraId="6680DE4B" w14:textId="77777777" w:rsidR="001E3744" w:rsidRPr="001E3744" w:rsidRDefault="001E3744" w:rsidP="001E3744">
      <w:pPr>
        <w:ind w:firstLine="567"/>
        <w:jc w:val="both"/>
        <w:rPr>
          <w:rFonts w:asciiTheme="minorHAnsi" w:hAnsiTheme="minorHAnsi" w:cstheme="minorHAnsi"/>
          <w:color w:val="007BB8"/>
          <w:sz w:val="22"/>
          <w:szCs w:val="22"/>
        </w:rPr>
      </w:pPr>
      <w:r w:rsidRPr="001E3744">
        <w:rPr>
          <w:rFonts w:asciiTheme="minorHAnsi" w:hAnsiTheme="minorHAnsi" w:cstheme="minorHAnsi"/>
          <w:sz w:val="22"/>
          <w:szCs w:val="22"/>
        </w:rPr>
        <w:t xml:space="preserve">7. </w:t>
      </w: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the documentation in a format </w:t>
      </w:r>
      <w:proofErr w:type="spellStart"/>
      <w:r w:rsidRPr="001E3744">
        <w:rPr>
          <w:rFonts w:asciiTheme="minorHAnsi" w:hAnsiTheme="minorHAnsi" w:cstheme="minorHAnsi"/>
          <w:sz w:val="22"/>
          <w:szCs w:val="22"/>
        </w:rPr>
        <w:t>suitable</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subsequent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the construction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w:t>
      </w:r>
      <w:r w:rsidRPr="001E3744">
        <w:rPr>
          <w:rFonts w:asciiTheme="minorHAnsi" w:hAnsiTheme="minorHAnsi" w:cstheme="minorHAnsi"/>
          <w:color w:val="007BB8"/>
          <w:sz w:val="22"/>
          <w:szCs w:val="22"/>
        </w:rPr>
        <w:br/>
      </w:r>
    </w:p>
    <w:p w14:paraId="78DCBE48" w14:textId="77777777" w:rsidR="001E3744" w:rsidRPr="001E3744" w:rsidRDefault="001E3744" w:rsidP="001E3744">
      <w:pPr>
        <w:ind w:firstLine="567"/>
        <w:jc w:val="both"/>
        <w:rPr>
          <w:rFonts w:asciiTheme="minorHAnsi" w:hAnsiTheme="minorHAnsi" w:cstheme="minorHAnsi"/>
          <w:color w:val="007BB8"/>
          <w:sz w:val="22"/>
          <w:szCs w:val="22"/>
        </w:rPr>
      </w:pPr>
    </w:p>
    <w:p w14:paraId="477CC498"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proofErr w:type="spellStart"/>
      <w:r w:rsidRPr="001E3744">
        <w:rPr>
          <w:rFonts w:asciiTheme="minorHAnsi" w:hAnsiTheme="minorHAnsi" w:cstheme="minorHAnsi"/>
          <w:b/>
          <w:bCs/>
          <w:sz w:val="22"/>
          <w:szCs w:val="22"/>
        </w:rPr>
        <w:t>Anticipated</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results</w:t>
      </w:r>
      <w:proofErr w:type="spellEnd"/>
    </w:p>
    <w:p w14:paraId="188EDF8D" w14:textId="77777777" w:rsidR="001E3744" w:rsidRPr="001E3744" w:rsidRDefault="001E3744" w:rsidP="001E3744">
      <w:pPr>
        <w:jc w:val="both"/>
        <w:rPr>
          <w:rFonts w:asciiTheme="minorHAnsi" w:hAnsiTheme="minorHAnsi" w:cstheme="minorHAnsi"/>
          <w:sz w:val="22"/>
          <w:szCs w:val="22"/>
        </w:rPr>
      </w:pPr>
    </w:p>
    <w:p w14:paraId="3C22E004" w14:textId="77777777" w:rsidR="001E3744" w:rsidRPr="001E3744" w:rsidRDefault="001E3744" w:rsidP="001E3744">
      <w:pPr>
        <w:jc w:val="both"/>
        <w:rPr>
          <w:rFonts w:asciiTheme="minorHAnsi" w:hAnsiTheme="minorHAnsi" w:cstheme="minorHAnsi"/>
          <w:sz w:val="22"/>
          <w:szCs w:val="22"/>
        </w:rPr>
      </w:pPr>
      <w:r w:rsidRPr="001E3744">
        <w:rPr>
          <w:rFonts w:asciiTheme="minorHAnsi" w:hAnsiTheme="minorHAnsi" w:cstheme="minorHAnsi"/>
          <w:sz w:val="22"/>
          <w:szCs w:val="22"/>
        </w:rPr>
        <w:t xml:space="preserve">As a </w:t>
      </w:r>
      <w:proofErr w:type="spellStart"/>
      <w:r w:rsidRPr="001E3744">
        <w:rPr>
          <w:rFonts w:asciiTheme="minorHAnsi" w:hAnsiTheme="minorHAnsi" w:cstheme="minorHAnsi"/>
          <w:sz w:val="22"/>
          <w:szCs w:val="22"/>
        </w:rPr>
        <w:t>result</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following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achieved</w:t>
      </w:r>
      <w:proofErr w:type="spellEnd"/>
      <w:r w:rsidRPr="001E3744">
        <w:rPr>
          <w:rFonts w:asciiTheme="minorHAnsi" w:hAnsiTheme="minorHAnsi" w:cstheme="minorHAnsi"/>
          <w:sz w:val="22"/>
          <w:szCs w:val="22"/>
        </w:rPr>
        <w:t>:</w:t>
      </w:r>
      <w:proofErr w:type="gramEnd"/>
    </w:p>
    <w:p w14:paraId="20F8D159" w14:textId="77777777" w:rsidR="001E3744" w:rsidRPr="001E3744" w:rsidRDefault="001E3744" w:rsidP="001E3744">
      <w:pPr>
        <w:numPr>
          <w:ilvl w:val="0"/>
          <w:numId w:val="65"/>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A </w:t>
      </w:r>
      <w:proofErr w:type="spellStart"/>
      <w:r w:rsidRPr="001E3744">
        <w:rPr>
          <w:rFonts w:asciiTheme="minorHAnsi" w:hAnsiTheme="minorHAnsi" w:cstheme="minorHAnsi"/>
          <w:sz w:val="22"/>
          <w:szCs w:val="22"/>
        </w:rPr>
        <w:t>complete</w:t>
      </w:r>
      <w:proofErr w:type="spellEnd"/>
      <w:r w:rsidRPr="001E3744">
        <w:rPr>
          <w:rFonts w:asciiTheme="minorHAnsi" w:hAnsiTheme="minorHAnsi" w:cstheme="minorHAnsi"/>
          <w:sz w:val="22"/>
          <w:szCs w:val="22"/>
        </w:rPr>
        <w:t xml:space="preserve"> set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developed</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w:t>
      </w:r>
      <w:proofErr w:type="gramEnd"/>
    </w:p>
    <w:p w14:paraId="0483F949"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lastRenderedPageBreak/>
        <w:t>architectural</w:t>
      </w:r>
      <w:proofErr w:type="gramEnd"/>
      <w:r w:rsidRPr="001E3744">
        <w:rPr>
          <w:rFonts w:asciiTheme="minorHAnsi" w:hAnsiTheme="minorHAnsi" w:cstheme="minorHAnsi"/>
          <w:sz w:val="22"/>
          <w:szCs w:val="22"/>
        </w:rPr>
        <w:t xml:space="preserve"> and construction </w:t>
      </w:r>
      <w:proofErr w:type="gramStart"/>
      <w:r w:rsidRPr="001E3744">
        <w:rPr>
          <w:rFonts w:asciiTheme="minorHAnsi" w:hAnsiTheme="minorHAnsi" w:cstheme="minorHAnsi"/>
          <w:sz w:val="22"/>
          <w:szCs w:val="22"/>
        </w:rPr>
        <w:t>section;</w:t>
      </w:r>
      <w:proofErr w:type="gramEnd"/>
    </w:p>
    <w:p w14:paraId="55FF109A"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structural</w:t>
      </w:r>
      <w:proofErr w:type="gram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section;</w:t>
      </w:r>
      <w:proofErr w:type="gramEnd"/>
    </w:p>
    <w:p w14:paraId="352CCECB"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engineering</w:t>
      </w:r>
      <w:proofErr w:type="gramEnd"/>
      <w:r w:rsidRPr="001E3744">
        <w:rPr>
          <w:rFonts w:asciiTheme="minorHAnsi" w:hAnsiTheme="minorHAnsi" w:cstheme="minorHAnsi"/>
          <w:sz w:val="22"/>
          <w:szCs w:val="22"/>
        </w:rPr>
        <w:t xml:space="preserve"> networks (power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heating</w:t>
      </w:r>
      <w:proofErr w:type="spellEnd"/>
      <w:r w:rsidRPr="001E3744">
        <w:rPr>
          <w:rFonts w:asciiTheme="minorHAnsi" w:hAnsiTheme="minorHAnsi" w:cstheme="minorHAnsi"/>
          <w:sz w:val="22"/>
          <w:szCs w:val="22"/>
        </w:rPr>
        <w:t xml:space="preserve">, ventilation, air </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water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sewage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alarm</w:t>
      </w:r>
      <w:proofErr w:type="spellEnd"/>
      <w:r w:rsidRPr="001E3744">
        <w:rPr>
          <w:rFonts w:asciiTheme="minorHAnsi" w:hAnsiTheme="minorHAnsi" w:cstheme="minorHAnsi"/>
          <w:sz w:val="22"/>
          <w:szCs w:val="22"/>
        </w:rPr>
        <w:t xml:space="preserve"> system, </w:t>
      </w:r>
      <w:proofErr w:type="spellStart"/>
      <w:r w:rsidRPr="001E3744">
        <w:rPr>
          <w:rFonts w:asciiTheme="minorHAnsi" w:hAnsiTheme="minorHAnsi" w:cstheme="minorHAnsi"/>
          <w:sz w:val="22"/>
          <w:szCs w:val="22"/>
        </w:rPr>
        <w:t>security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alarm</w:t>
      </w:r>
      <w:proofErr w:type="spellEnd"/>
      <w:r w:rsidRPr="001E3744">
        <w:rPr>
          <w:rFonts w:asciiTheme="minorHAnsi" w:hAnsiTheme="minorHAnsi" w:cstheme="minorHAnsi"/>
          <w:sz w:val="22"/>
          <w:szCs w:val="22"/>
        </w:rPr>
        <w:t xml:space="preserve"> system, </w:t>
      </w:r>
      <w:proofErr w:type="spellStart"/>
      <w:r w:rsidRPr="001E3744">
        <w:rPr>
          <w:rFonts w:asciiTheme="minorHAnsi" w:hAnsiTheme="minorHAnsi" w:cstheme="minorHAnsi"/>
          <w:sz w:val="22"/>
          <w:szCs w:val="22"/>
        </w:rPr>
        <w:t>video</w:t>
      </w:r>
      <w:proofErr w:type="spellEnd"/>
      <w:r w:rsidRPr="001E3744">
        <w:rPr>
          <w:rFonts w:asciiTheme="minorHAnsi" w:hAnsiTheme="minorHAnsi" w:cstheme="minorHAnsi"/>
          <w:sz w:val="22"/>
          <w:szCs w:val="22"/>
        </w:rPr>
        <w:t xml:space="preserve"> surveillance, </w:t>
      </w:r>
      <w:proofErr w:type="spellStart"/>
      <w:r w:rsidRPr="001E3744">
        <w:rPr>
          <w:rFonts w:asciiTheme="minorHAnsi" w:hAnsiTheme="minorHAnsi" w:cstheme="minorHAnsi"/>
          <w:sz w:val="22"/>
          <w:szCs w:val="22"/>
        </w:rPr>
        <w:t>structured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cabling</w:t>
      </w:r>
      <w:proofErr w:type="spellEnd"/>
      <w:r w:rsidRPr="001E3744">
        <w:rPr>
          <w:rFonts w:asciiTheme="minorHAnsi" w:hAnsiTheme="minorHAnsi" w:cstheme="minorHAnsi"/>
          <w:sz w:val="22"/>
          <w:szCs w:val="22"/>
        </w:rPr>
        <w:t xml:space="preserve"> system, etc.</w:t>
      </w:r>
      <w:proofErr w:type="gramStart"/>
      <w:r w:rsidRPr="001E3744">
        <w:rPr>
          <w:rFonts w:asciiTheme="minorHAnsi" w:hAnsiTheme="minorHAnsi" w:cstheme="minorHAnsi"/>
          <w:sz w:val="22"/>
          <w:szCs w:val="22"/>
        </w:rPr>
        <w:t>);</w:t>
      </w:r>
      <w:proofErr w:type="gramEnd"/>
    </w:p>
    <w:p w14:paraId="13061C56"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technological</w:t>
      </w:r>
      <w:proofErr w:type="spellEnd"/>
      <w:proofErr w:type="gramEnd"/>
      <w:r w:rsidRPr="001E3744">
        <w:rPr>
          <w:rFonts w:asciiTheme="minorHAnsi" w:hAnsiTheme="minorHAnsi" w:cstheme="minorHAnsi"/>
          <w:sz w:val="22"/>
          <w:szCs w:val="22"/>
        </w:rPr>
        <w:t xml:space="preserve"> section (</w:t>
      </w:r>
      <w:proofErr w:type="spellStart"/>
      <w:r w:rsidRPr="001E3744">
        <w:rPr>
          <w:rFonts w:asciiTheme="minorHAnsi" w:hAnsiTheme="minorHAnsi" w:cstheme="minorHAnsi"/>
          <w:sz w:val="22"/>
          <w:szCs w:val="22"/>
        </w:rPr>
        <w:t>organization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processes</w:t>
      </w:r>
      <w:proofErr w:type="spellEnd"/>
      <w:proofErr w:type="gramStart"/>
      <w:r w:rsidRPr="001E3744">
        <w:rPr>
          <w:rFonts w:asciiTheme="minorHAnsi" w:hAnsiTheme="minorHAnsi" w:cstheme="minorHAnsi"/>
          <w:sz w:val="22"/>
          <w:szCs w:val="22"/>
        </w:rPr>
        <w:t>);</w:t>
      </w:r>
      <w:proofErr w:type="gramEnd"/>
    </w:p>
    <w:p w14:paraId="6C79D9DE"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cost</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section;</w:t>
      </w:r>
      <w:proofErr w:type="gramEnd"/>
      <w:r w:rsidRPr="001E3744">
        <w:rPr>
          <w:rFonts w:asciiTheme="minorHAnsi" w:hAnsiTheme="minorHAnsi" w:cstheme="minorHAnsi"/>
          <w:sz w:val="22"/>
          <w:szCs w:val="22"/>
        </w:rPr>
        <w:br/>
      </w:r>
    </w:p>
    <w:p w14:paraId="19A8168E" w14:textId="77777777" w:rsidR="001E3744" w:rsidRPr="001E3744" w:rsidRDefault="001E3744" w:rsidP="001E3744">
      <w:pPr>
        <w:numPr>
          <w:ilvl w:val="1"/>
          <w:numId w:val="66"/>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sections</w:t>
      </w:r>
      <w:proofErr w:type="gramEnd"/>
      <w:r w:rsidRPr="001E3744">
        <w:rPr>
          <w:rFonts w:asciiTheme="minorHAnsi" w:hAnsiTheme="minorHAnsi" w:cstheme="minorHAnsi"/>
          <w:sz w:val="22"/>
          <w:szCs w:val="22"/>
        </w:rPr>
        <w:t xml:space="preserve"> on </w:t>
      </w:r>
      <w:proofErr w:type="spellStart"/>
      <w:r w:rsidRPr="001E3744">
        <w:rPr>
          <w:rFonts w:asciiTheme="minorHAnsi" w:hAnsiTheme="minorHAnsi" w:cstheme="minorHAnsi"/>
          <w:sz w:val="22"/>
          <w:szCs w:val="22"/>
        </w:rPr>
        <w:t>Occupational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Energy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Environmental</w:t>
      </w:r>
      <w:proofErr w:type="spellEnd"/>
      <w:r w:rsidRPr="001E3744">
        <w:rPr>
          <w:rFonts w:asciiTheme="minorHAnsi" w:hAnsiTheme="minorHAnsi" w:cstheme="minorHAnsi"/>
          <w:sz w:val="22"/>
          <w:szCs w:val="22"/>
        </w:rPr>
        <w:t xml:space="preserve"> Protection, and Civil Protection.</w:t>
      </w:r>
    </w:p>
    <w:p w14:paraId="607617A1" w14:textId="77777777" w:rsidR="001E3744" w:rsidRPr="001E3744" w:rsidRDefault="001E3744" w:rsidP="001E3744">
      <w:pPr>
        <w:numPr>
          <w:ilvl w:val="0"/>
          <w:numId w:val="65"/>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A positive </w:t>
      </w:r>
      <w:sdt>
        <w:sdtPr>
          <w:rPr>
            <w:rFonts w:asciiTheme="minorHAnsi" w:hAnsiTheme="minorHAnsi" w:cstheme="minorHAnsi"/>
            <w:sz w:val="22"/>
            <w:szCs w:val="22"/>
          </w:rPr>
          <w:tag w:val="goog_rdk_2"/>
          <w:id w:val="-342485572"/>
        </w:sdtPr>
        <w:sdtContent/>
      </w:sdt>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report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obtained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the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of the design documentation </w:t>
      </w:r>
      <w:proofErr w:type="spellStart"/>
      <w:r w:rsidRPr="001E3744">
        <w:rPr>
          <w:rFonts w:asciiTheme="minorHAnsi" w:hAnsiTheme="minorHAnsi" w:cstheme="minorHAnsi"/>
          <w:sz w:val="22"/>
          <w:szCs w:val="22"/>
        </w:rPr>
        <w:t>examination</w:t>
      </w:r>
      <w:proofErr w:type="spellEnd"/>
      <w:r w:rsidRPr="001E3744">
        <w:rPr>
          <w:rFonts w:asciiTheme="minorHAnsi" w:hAnsiTheme="minorHAnsi" w:cstheme="minorHAnsi"/>
          <w:sz w:val="22"/>
          <w:szCs w:val="22"/>
          <w:lang w:val="en-US"/>
        </w:rPr>
        <w:t xml:space="preserve"> made by Expert from Contractor’s Organization</w:t>
      </w:r>
      <w:r w:rsidRPr="001E3744">
        <w:rPr>
          <w:rFonts w:asciiTheme="minorHAnsi" w:hAnsiTheme="minorHAnsi" w:cstheme="minorHAnsi"/>
          <w:sz w:val="22"/>
          <w:szCs w:val="22"/>
        </w:rPr>
        <w:t>.</w:t>
      </w:r>
    </w:p>
    <w:p w14:paraId="2D7577B9" w14:textId="77777777" w:rsidR="001E3744" w:rsidRPr="001E3744" w:rsidRDefault="001E3744" w:rsidP="001E3744">
      <w:pPr>
        <w:numPr>
          <w:ilvl w:val="0"/>
          <w:numId w:val="65"/>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The design documentation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approved</w:t>
      </w:r>
      <w:proofErr w:type="spellEnd"/>
      <w:r w:rsidRPr="001E3744">
        <w:rPr>
          <w:rFonts w:asciiTheme="minorHAnsi" w:hAnsiTheme="minorHAnsi" w:cstheme="minorHAnsi"/>
          <w:sz w:val="22"/>
          <w:szCs w:val="22"/>
        </w:rPr>
        <w:t xml:space="preserve"> by MPU and </w:t>
      </w:r>
      <w:proofErr w:type="spellStart"/>
      <w:r w:rsidRPr="001E3744">
        <w:rPr>
          <w:rFonts w:asciiTheme="minorHAnsi" w:hAnsiTheme="minorHAnsi" w:cstheme="minorHAnsi"/>
          <w:sz w:val="22"/>
          <w:szCs w:val="22"/>
        </w:rPr>
        <w:t>ready</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during</w:t>
      </w:r>
      <w:proofErr w:type="spellEnd"/>
      <w:r w:rsidRPr="001E3744">
        <w:rPr>
          <w:rFonts w:asciiTheme="minorHAnsi" w:hAnsiTheme="minorHAnsi" w:cstheme="minorHAnsi"/>
          <w:sz w:val="22"/>
          <w:szCs w:val="22"/>
        </w:rPr>
        <w:t xml:space="preserve"> the construction and installation stage.</w:t>
      </w:r>
    </w:p>
    <w:p w14:paraId="0E7EADD5" w14:textId="77777777" w:rsidR="001E3744" w:rsidRPr="001E3744" w:rsidRDefault="001E3744" w:rsidP="001E3744">
      <w:pPr>
        <w:numPr>
          <w:ilvl w:val="0"/>
          <w:numId w:val="65"/>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Compliance of all design solutions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GDP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national construction </w:t>
      </w:r>
      <w:proofErr w:type="spellStart"/>
      <w:r w:rsidRPr="001E3744">
        <w:rPr>
          <w:rFonts w:asciiTheme="minorHAnsi" w:hAnsiTheme="minorHAnsi" w:cstheme="minorHAnsi"/>
          <w:sz w:val="22"/>
          <w:szCs w:val="22"/>
        </w:rPr>
        <w:t>norms</w:t>
      </w:r>
      <w:proofErr w:type="spellEnd"/>
      <w:r w:rsidRPr="001E3744">
        <w:rPr>
          <w:rFonts w:asciiTheme="minorHAnsi" w:hAnsiTheme="minorHAnsi" w:cstheme="minorHAnsi"/>
          <w:sz w:val="22"/>
          <w:szCs w:val="22"/>
        </w:rPr>
        <w:t xml:space="preserve"> (DBN), national standards (DSTU), and the applicable </w:t>
      </w:r>
      <w:proofErr w:type="spellStart"/>
      <w:r w:rsidRPr="001E3744">
        <w:rPr>
          <w:rFonts w:asciiTheme="minorHAnsi" w:hAnsiTheme="minorHAnsi" w:cstheme="minorHAnsi"/>
          <w:sz w:val="22"/>
          <w:szCs w:val="22"/>
        </w:rPr>
        <w:t>legislation</w:t>
      </w:r>
      <w:proofErr w:type="spellEnd"/>
      <w:r w:rsidRPr="001E3744">
        <w:rPr>
          <w:rFonts w:asciiTheme="minorHAnsi" w:hAnsiTheme="minorHAnsi" w:cstheme="minorHAnsi"/>
          <w:sz w:val="22"/>
          <w:szCs w:val="22"/>
        </w:rPr>
        <w:t xml:space="preserve"> of Ukraine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ensured</w:t>
      </w:r>
      <w:proofErr w:type="spellEnd"/>
      <w:r w:rsidRPr="001E3744">
        <w:rPr>
          <w:rFonts w:asciiTheme="minorHAnsi" w:hAnsiTheme="minorHAnsi" w:cstheme="minorHAnsi"/>
          <w:sz w:val="22"/>
          <w:szCs w:val="22"/>
        </w:rPr>
        <w:t>.</w:t>
      </w:r>
    </w:p>
    <w:p w14:paraId="2CDF6BA5" w14:textId="77777777" w:rsidR="001E3744" w:rsidRPr="001E3744" w:rsidRDefault="001E3744" w:rsidP="001E3744">
      <w:pPr>
        <w:jc w:val="both"/>
        <w:rPr>
          <w:rFonts w:asciiTheme="minorHAnsi" w:hAnsiTheme="minorHAnsi" w:cstheme="minorHAnsi"/>
          <w:sz w:val="22"/>
          <w:szCs w:val="22"/>
        </w:rPr>
      </w:pPr>
    </w:p>
    <w:p w14:paraId="12315350"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r w:rsidRPr="001E3744">
        <w:rPr>
          <w:rFonts w:asciiTheme="minorHAnsi" w:hAnsiTheme="minorHAnsi" w:cstheme="minorHAnsi"/>
          <w:b/>
          <w:bCs/>
          <w:sz w:val="22"/>
          <w:szCs w:val="22"/>
        </w:rPr>
        <w:t xml:space="preserve">Description of the </w:t>
      </w:r>
      <w:proofErr w:type="spellStart"/>
      <w:r w:rsidRPr="001E3744">
        <w:rPr>
          <w:rFonts w:asciiTheme="minorHAnsi" w:hAnsiTheme="minorHAnsi" w:cstheme="minorHAnsi"/>
          <w:b/>
          <w:bCs/>
          <w:sz w:val="22"/>
          <w:szCs w:val="22"/>
        </w:rPr>
        <w:t>assignment</w:t>
      </w:r>
      <w:proofErr w:type="spellEnd"/>
    </w:p>
    <w:p w14:paraId="0955EAA6" w14:textId="77777777" w:rsidR="001E3744" w:rsidRPr="001E3744" w:rsidRDefault="001E3744" w:rsidP="001E3744">
      <w:pPr>
        <w:jc w:val="both"/>
        <w:rPr>
          <w:rFonts w:asciiTheme="minorHAnsi" w:hAnsiTheme="minorHAnsi" w:cstheme="minorHAnsi"/>
          <w:sz w:val="22"/>
          <w:szCs w:val="22"/>
        </w:rPr>
      </w:pPr>
    </w:p>
    <w:p w14:paraId="401799D4"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proofErr w:type="spellStart"/>
      <w:r w:rsidRPr="001E3744">
        <w:rPr>
          <w:rFonts w:asciiTheme="minorHAnsi" w:hAnsiTheme="minorHAnsi" w:cstheme="minorHAnsi"/>
          <w:b/>
          <w:bCs/>
          <w:sz w:val="22"/>
          <w:szCs w:val="22"/>
        </w:rPr>
        <w:t>Planned</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activities</w:t>
      </w:r>
      <w:proofErr w:type="spellEnd"/>
    </w:p>
    <w:p w14:paraId="64752458" w14:textId="77777777" w:rsidR="001E3744" w:rsidRPr="001E3744" w:rsidRDefault="001E3744" w:rsidP="001E3744">
      <w:pPr>
        <w:ind w:left="900" w:hanging="360"/>
        <w:jc w:val="both"/>
        <w:rPr>
          <w:rFonts w:asciiTheme="minorHAnsi" w:hAnsiTheme="minorHAnsi" w:cstheme="minorHAnsi"/>
          <w:sz w:val="22"/>
          <w:szCs w:val="22"/>
        </w:rPr>
      </w:pPr>
    </w:p>
    <w:p w14:paraId="7D0024FF" w14:textId="77777777" w:rsidR="001E3744" w:rsidRPr="001E3744" w:rsidRDefault="001E3744" w:rsidP="001E3744">
      <w:pPr>
        <w:jc w:val="both"/>
        <w:rPr>
          <w:rFonts w:asciiTheme="minorHAnsi" w:hAnsiTheme="minorHAnsi" w:cstheme="minorHAnsi"/>
          <w:i/>
          <w:iCs/>
          <w:sz w:val="22"/>
          <w:szCs w:val="22"/>
        </w:rPr>
      </w:pPr>
    </w:p>
    <w:p w14:paraId="09985376"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Contractor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provide</w:t>
      </w:r>
      <w:proofErr w:type="spellEnd"/>
      <w:r w:rsidRPr="001E3744">
        <w:rPr>
          <w:rFonts w:asciiTheme="minorHAnsi" w:hAnsiTheme="minorHAnsi" w:cstheme="minorHAnsi"/>
          <w:sz w:val="22"/>
          <w:szCs w:val="22"/>
        </w:rPr>
        <w:t xml:space="preserve"> support to MPU in accordance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approved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methodology</w:t>
      </w:r>
      <w:proofErr w:type="spellEnd"/>
      <w:r w:rsidRPr="001E3744">
        <w:rPr>
          <w:rFonts w:asciiTheme="minorHAnsi" w:hAnsiTheme="minorHAnsi" w:cstheme="minorHAnsi"/>
          <w:sz w:val="22"/>
          <w:szCs w:val="22"/>
        </w:rPr>
        <w:t xml:space="preserve"> for the design and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in </w:t>
      </w:r>
      <w:proofErr w:type="spellStart"/>
      <w:r w:rsidRPr="001E3744">
        <w:rPr>
          <w:rFonts w:asciiTheme="minorHAnsi" w:hAnsiTheme="minorHAnsi" w:cstheme="minorHAnsi"/>
          <w:sz w:val="22"/>
          <w:szCs w:val="22"/>
        </w:rPr>
        <w:t>order</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perform</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following</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activities</w:t>
      </w:r>
      <w:proofErr w:type="spellEnd"/>
      <w:r w:rsidRPr="001E3744">
        <w:rPr>
          <w:rFonts w:asciiTheme="minorHAnsi" w:hAnsiTheme="minorHAnsi" w:cstheme="minorHAnsi"/>
          <w:sz w:val="22"/>
          <w:szCs w:val="22"/>
        </w:rPr>
        <w:t>:</w:t>
      </w:r>
      <w:proofErr w:type="gramEnd"/>
    </w:p>
    <w:p w14:paraId="33C67D0E" w14:textId="77777777" w:rsidR="001E3744" w:rsidRPr="001E3744" w:rsidRDefault="001E3744" w:rsidP="001E3744">
      <w:pPr>
        <w:jc w:val="both"/>
        <w:rPr>
          <w:rFonts w:asciiTheme="minorHAnsi" w:hAnsiTheme="minorHAnsi" w:cstheme="minorHAnsi"/>
          <w:sz w:val="22"/>
          <w:szCs w:val="22"/>
        </w:rPr>
      </w:pPr>
    </w:p>
    <w:p w14:paraId="60B85BD9" w14:textId="77777777" w:rsidR="001E3744" w:rsidRPr="001E3744" w:rsidRDefault="001E3744" w:rsidP="001E3744">
      <w:pPr>
        <w:jc w:val="both"/>
        <w:rPr>
          <w:rFonts w:asciiTheme="minorHAnsi" w:hAnsiTheme="minorHAnsi" w:cstheme="minorHAnsi"/>
          <w:sz w:val="22"/>
          <w:szCs w:val="22"/>
          <w:u w:val="single"/>
        </w:rPr>
      </w:pPr>
      <w:proofErr w:type="spellStart"/>
      <w:r w:rsidRPr="001E3744">
        <w:rPr>
          <w:rFonts w:asciiTheme="minorHAnsi" w:hAnsiTheme="minorHAnsi" w:cstheme="minorHAnsi"/>
          <w:sz w:val="22"/>
          <w:szCs w:val="22"/>
          <w:u w:val="single"/>
        </w:rPr>
        <w:t>Assignment</w:t>
      </w:r>
      <w:proofErr w:type="spellEnd"/>
      <w:r w:rsidRPr="001E3744">
        <w:rPr>
          <w:rFonts w:asciiTheme="minorHAnsi" w:hAnsiTheme="minorHAnsi" w:cstheme="minorHAnsi"/>
          <w:sz w:val="22"/>
          <w:szCs w:val="22"/>
          <w:u w:val="single"/>
        </w:rPr>
        <w:t xml:space="preserve"> </w:t>
      </w:r>
      <w:proofErr w:type="spellStart"/>
      <w:r w:rsidRPr="001E3744">
        <w:rPr>
          <w:rFonts w:asciiTheme="minorHAnsi" w:hAnsiTheme="minorHAnsi" w:cstheme="minorHAnsi"/>
          <w:sz w:val="22"/>
          <w:szCs w:val="22"/>
          <w:u w:val="single"/>
        </w:rPr>
        <w:t>preparation</w:t>
      </w:r>
      <w:proofErr w:type="spellEnd"/>
      <w:r w:rsidRPr="001E3744">
        <w:rPr>
          <w:rFonts w:asciiTheme="minorHAnsi" w:hAnsiTheme="minorHAnsi" w:cstheme="minorHAnsi"/>
          <w:sz w:val="22"/>
          <w:szCs w:val="22"/>
          <w:u w:val="single"/>
        </w:rPr>
        <w:t xml:space="preserve"> </w:t>
      </w:r>
    </w:p>
    <w:p w14:paraId="1BA884E7" w14:textId="77777777" w:rsidR="001E3744" w:rsidRPr="001E3744" w:rsidRDefault="001E3744" w:rsidP="001E3744">
      <w:pPr>
        <w:jc w:val="both"/>
        <w:rPr>
          <w:rFonts w:asciiTheme="minorHAnsi" w:hAnsiTheme="minorHAnsi" w:cstheme="minorHAnsi"/>
          <w:sz w:val="22"/>
          <w:szCs w:val="22"/>
        </w:rPr>
      </w:pPr>
    </w:p>
    <w:p w14:paraId="2AFF4911" w14:textId="77777777" w:rsidR="001E3744" w:rsidRPr="001E3744" w:rsidRDefault="001E3744" w:rsidP="001E3744">
      <w:pPr>
        <w:numPr>
          <w:ilvl w:val="0"/>
          <w:numId w:val="67"/>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available</w:t>
      </w:r>
      <w:proofErr w:type="spellEnd"/>
      <w:r w:rsidRPr="001E3744">
        <w:rPr>
          <w:rFonts w:asciiTheme="minorHAnsi" w:hAnsiTheme="minorHAnsi" w:cstheme="minorHAnsi"/>
          <w:sz w:val="22"/>
          <w:szCs w:val="22"/>
        </w:rPr>
        <w:t xml:space="preserve"> documentation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passports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urban</w:t>
      </w:r>
      <w:proofErr w:type="spellEnd"/>
      <w:r w:rsidRPr="001E3744">
        <w:rPr>
          <w:rFonts w:asciiTheme="minorHAnsi" w:hAnsiTheme="minorHAnsi" w:cstheme="minorHAnsi"/>
          <w:sz w:val="22"/>
          <w:szCs w:val="22"/>
        </w:rPr>
        <w:t xml:space="preserve"> planning conditions and restrictions</w:t>
      </w:r>
    </w:p>
    <w:p w14:paraId="1EA2DF07" w14:textId="77777777" w:rsidR="001E3744" w:rsidRPr="001E3744" w:rsidRDefault="001E3744" w:rsidP="001E3744">
      <w:pPr>
        <w:numPr>
          <w:ilvl w:val="0"/>
          <w:numId w:val="67"/>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Analyse </w:t>
      </w:r>
      <w:proofErr w:type="spellStart"/>
      <w:r w:rsidRPr="001E3744">
        <w:rPr>
          <w:rFonts w:asciiTheme="minorHAnsi" w:hAnsiTheme="minorHAnsi" w:cstheme="minorHAnsi"/>
          <w:sz w:val="22"/>
          <w:szCs w:val="22"/>
        </w:rPr>
        <w:t>MPU’s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applicable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documents (DBN, DSTU, GDP standards).</w:t>
      </w:r>
    </w:p>
    <w:p w14:paraId="6952DED1" w14:textId="77777777" w:rsidR="001E3744" w:rsidRPr="001E3744" w:rsidRDefault="001E3744" w:rsidP="001E3744">
      <w:pPr>
        <w:numPr>
          <w:ilvl w:val="0"/>
          <w:numId w:val="67"/>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preparatory</w:t>
      </w:r>
      <w:proofErr w:type="spellEnd"/>
      <w:r w:rsidRPr="001E3744">
        <w:rPr>
          <w:rFonts w:asciiTheme="minorHAnsi" w:hAnsiTheme="minorHAnsi" w:cstheme="minorHAnsi"/>
          <w:sz w:val="22"/>
          <w:szCs w:val="22"/>
        </w:rPr>
        <w:t xml:space="preserve"> meetings, </w:t>
      </w:r>
      <w:proofErr w:type="spellStart"/>
      <w:r w:rsidRPr="001E3744">
        <w:rPr>
          <w:rFonts w:asciiTheme="minorHAnsi" w:hAnsiTheme="minorHAnsi" w:cstheme="minorHAnsi"/>
          <w:sz w:val="22"/>
          <w:szCs w:val="22"/>
        </w:rPr>
        <w:t>clarify</w:t>
      </w:r>
      <w:proofErr w:type="spellEnd"/>
      <w:r w:rsidRPr="001E3744">
        <w:rPr>
          <w:rFonts w:asciiTheme="minorHAnsi" w:hAnsiTheme="minorHAnsi" w:cstheme="minorHAnsi"/>
          <w:sz w:val="22"/>
          <w:szCs w:val="22"/>
        </w:rPr>
        <w:t xml:space="preserve"> the scope of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agree</w:t>
      </w:r>
      <w:proofErr w:type="spellEnd"/>
      <w:r w:rsidRPr="001E3744">
        <w:rPr>
          <w:rFonts w:asciiTheme="minorHAnsi" w:hAnsiTheme="minorHAnsi" w:cstheme="minorHAnsi"/>
          <w:sz w:val="22"/>
          <w:szCs w:val="22"/>
        </w:rPr>
        <w:t xml:space="preserve"> on the design plan.</w:t>
      </w:r>
    </w:p>
    <w:p w14:paraId="2B3AD883" w14:textId="77777777" w:rsidR="001E3744" w:rsidRPr="001E3744" w:rsidRDefault="001E3744" w:rsidP="001E3744">
      <w:pPr>
        <w:jc w:val="both"/>
        <w:rPr>
          <w:rFonts w:asciiTheme="minorHAnsi" w:hAnsiTheme="minorHAnsi" w:cstheme="minorHAnsi"/>
          <w:sz w:val="22"/>
          <w:szCs w:val="22"/>
        </w:rPr>
      </w:pPr>
    </w:p>
    <w:p w14:paraId="0B90D23D" w14:textId="77777777" w:rsidR="001E3744" w:rsidRPr="001E3744" w:rsidRDefault="001E3744" w:rsidP="001E3744">
      <w:pPr>
        <w:jc w:val="both"/>
        <w:rPr>
          <w:rFonts w:asciiTheme="minorHAnsi" w:hAnsiTheme="minorHAnsi" w:cstheme="minorHAnsi"/>
          <w:sz w:val="22"/>
          <w:szCs w:val="22"/>
          <w:u w:val="single"/>
        </w:rPr>
      </w:pPr>
      <w:r w:rsidRPr="001E3744">
        <w:rPr>
          <w:rFonts w:asciiTheme="minorHAnsi" w:hAnsiTheme="minorHAnsi" w:cstheme="minorHAnsi"/>
          <w:sz w:val="22"/>
          <w:szCs w:val="22"/>
          <w:u w:val="single"/>
        </w:rPr>
        <w:t xml:space="preserve">Phase </w:t>
      </w:r>
      <w:proofErr w:type="gramStart"/>
      <w:r w:rsidRPr="001E3744">
        <w:rPr>
          <w:rFonts w:asciiTheme="minorHAnsi" w:hAnsiTheme="minorHAnsi" w:cstheme="minorHAnsi"/>
          <w:sz w:val="22"/>
          <w:szCs w:val="22"/>
          <w:u w:val="single"/>
        </w:rPr>
        <w:t>I:</w:t>
      </w:r>
      <w:proofErr w:type="gramEnd"/>
      <w:r w:rsidRPr="001E3744">
        <w:rPr>
          <w:rFonts w:asciiTheme="minorHAnsi" w:hAnsiTheme="minorHAnsi" w:cstheme="minorHAnsi"/>
          <w:sz w:val="22"/>
          <w:szCs w:val="22"/>
          <w:u w:val="single"/>
        </w:rPr>
        <w:t xml:space="preserve"> Collection of </w:t>
      </w:r>
      <w:proofErr w:type="spellStart"/>
      <w:r w:rsidRPr="001E3744">
        <w:rPr>
          <w:rFonts w:asciiTheme="minorHAnsi" w:hAnsiTheme="minorHAnsi" w:cstheme="minorHAnsi"/>
          <w:sz w:val="22"/>
          <w:szCs w:val="22"/>
          <w:u w:val="single"/>
        </w:rPr>
        <w:t>baseline</w:t>
      </w:r>
      <w:proofErr w:type="spellEnd"/>
      <w:r w:rsidRPr="001E3744">
        <w:rPr>
          <w:rFonts w:asciiTheme="minorHAnsi" w:hAnsiTheme="minorHAnsi" w:cstheme="minorHAnsi"/>
          <w:sz w:val="22"/>
          <w:szCs w:val="22"/>
          <w:u w:val="single"/>
        </w:rPr>
        <w:t xml:space="preserve"> data and engineering </w:t>
      </w:r>
      <w:proofErr w:type="spellStart"/>
      <w:r w:rsidRPr="001E3744">
        <w:rPr>
          <w:rFonts w:asciiTheme="minorHAnsi" w:hAnsiTheme="minorHAnsi" w:cstheme="minorHAnsi"/>
          <w:sz w:val="22"/>
          <w:szCs w:val="22"/>
          <w:u w:val="single"/>
        </w:rPr>
        <w:t>surveys</w:t>
      </w:r>
      <w:proofErr w:type="spellEnd"/>
    </w:p>
    <w:p w14:paraId="4DDE2DEC" w14:textId="77777777" w:rsidR="001E3744" w:rsidRPr="001E3744" w:rsidRDefault="001E3744" w:rsidP="001E3744">
      <w:pPr>
        <w:numPr>
          <w:ilvl w:val="0"/>
          <w:numId w:val="68"/>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w:t>
      </w:r>
      <w:proofErr w:type="spellEnd"/>
      <w:r w:rsidRPr="001E3744">
        <w:rPr>
          <w:rFonts w:asciiTheme="minorHAnsi" w:hAnsiTheme="minorHAnsi" w:cstheme="minorHAnsi"/>
          <w:sz w:val="22"/>
          <w:szCs w:val="22"/>
        </w:rPr>
        <w:t xml:space="preserve"> meetings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MPU </w:t>
      </w:r>
      <w:proofErr w:type="spellStart"/>
      <w:r w:rsidRPr="001E3744">
        <w:rPr>
          <w:rFonts w:asciiTheme="minorHAnsi" w:hAnsiTheme="minorHAnsi" w:cstheme="minorHAnsi"/>
          <w:sz w:val="22"/>
          <w:szCs w:val="22"/>
        </w:rPr>
        <w:t>representatives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subcontracted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organizations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external</w:t>
      </w:r>
      <w:proofErr w:type="spellEnd"/>
      <w:r w:rsidRPr="001E3744">
        <w:rPr>
          <w:rFonts w:asciiTheme="minorHAnsi" w:hAnsiTheme="minorHAnsi" w:cstheme="minorHAnsi"/>
          <w:sz w:val="22"/>
          <w:szCs w:val="22"/>
        </w:rPr>
        <w:t xml:space="preserve"> experts, as </w:t>
      </w:r>
      <w:proofErr w:type="spellStart"/>
      <w:r w:rsidRPr="001E3744">
        <w:rPr>
          <w:rFonts w:asciiTheme="minorHAnsi" w:hAnsiTheme="minorHAnsi" w:cstheme="minorHAnsi"/>
          <w:sz w:val="22"/>
          <w:szCs w:val="22"/>
        </w:rPr>
        <w:t>needed</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gather</w:t>
      </w:r>
      <w:proofErr w:type="spellEnd"/>
      <w:r w:rsidRPr="001E3744">
        <w:rPr>
          <w:rFonts w:asciiTheme="minorHAnsi" w:hAnsiTheme="minorHAnsi" w:cstheme="minorHAnsi"/>
          <w:sz w:val="22"/>
          <w:szCs w:val="22"/>
        </w:rPr>
        <w:t xml:space="preserve"> data on the </w:t>
      </w:r>
      <w:proofErr w:type="spellStart"/>
      <w:r w:rsidRPr="001E3744">
        <w:rPr>
          <w:rFonts w:asciiTheme="minorHAnsi" w:hAnsiTheme="minorHAnsi" w:cstheme="minorHAnsi"/>
          <w:sz w:val="22"/>
          <w:szCs w:val="22"/>
        </w:rPr>
        <w:t>current</w:t>
      </w:r>
      <w:proofErr w:type="spellEnd"/>
      <w:r w:rsidRPr="001E3744">
        <w:rPr>
          <w:rFonts w:asciiTheme="minorHAnsi" w:hAnsiTheme="minorHAnsi" w:cstheme="minorHAnsi"/>
          <w:sz w:val="22"/>
          <w:szCs w:val="22"/>
        </w:rPr>
        <w:t xml:space="preserve"> condition of the </w:t>
      </w:r>
      <w:proofErr w:type="spellStart"/>
      <w:r w:rsidRPr="001E3744">
        <w:rPr>
          <w:rFonts w:asciiTheme="minorHAnsi" w:hAnsiTheme="minorHAnsi" w:cstheme="minorHAnsi"/>
          <w:sz w:val="22"/>
          <w:szCs w:val="22"/>
        </w:rPr>
        <w:t>facility</w:t>
      </w:r>
      <w:proofErr w:type="spellEnd"/>
      <w:r w:rsidRPr="001E3744">
        <w:rPr>
          <w:rFonts w:asciiTheme="minorHAnsi" w:hAnsiTheme="minorHAnsi" w:cstheme="minorHAnsi"/>
          <w:sz w:val="22"/>
          <w:szCs w:val="22"/>
        </w:rPr>
        <w:t>.</w:t>
      </w:r>
    </w:p>
    <w:p w14:paraId="5F94A6AD" w14:textId="77777777" w:rsidR="001E3744" w:rsidRPr="001E3744" w:rsidRDefault="001E3744" w:rsidP="001E3744">
      <w:pPr>
        <w:numPr>
          <w:ilvl w:val="0"/>
          <w:numId w:val="68"/>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Provide</w:t>
      </w:r>
      <w:proofErr w:type="spellEnd"/>
      <w:r w:rsidRPr="001E3744">
        <w:rPr>
          <w:rFonts w:asciiTheme="minorHAnsi" w:hAnsiTheme="minorHAnsi" w:cstheme="minorHAnsi"/>
          <w:sz w:val="22"/>
          <w:szCs w:val="22"/>
        </w:rPr>
        <w:t xml:space="preserve"> consultations to the </w:t>
      </w:r>
      <w:proofErr w:type="spellStart"/>
      <w:r w:rsidRPr="001E3744">
        <w:rPr>
          <w:rFonts w:asciiTheme="minorHAnsi" w:hAnsiTheme="minorHAnsi" w:cstheme="minorHAnsi"/>
          <w:sz w:val="22"/>
          <w:szCs w:val="22"/>
        </w:rPr>
        <w:t>involved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specialists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regarding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for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products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standards, and construction </w:t>
      </w:r>
      <w:proofErr w:type="spellStart"/>
      <w:r w:rsidRPr="001E3744">
        <w:rPr>
          <w:rFonts w:asciiTheme="minorHAnsi" w:hAnsiTheme="minorHAnsi" w:cstheme="minorHAnsi"/>
          <w:sz w:val="22"/>
          <w:szCs w:val="22"/>
        </w:rPr>
        <w:t>regulations</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involved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specialists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both</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internal</w:t>
      </w:r>
      <w:proofErr w:type="spellEnd"/>
      <w:r w:rsidRPr="001E3744">
        <w:rPr>
          <w:rFonts w:asciiTheme="minorHAnsi" w:hAnsiTheme="minorHAnsi" w:cstheme="minorHAnsi"/>
          <w:sz w:val="22"/>
          <w:szCs w:val="22"/>
        </w:rPr>
        <w:t xml:space="preserve"> MPU team and </w:t>
      </w:r>
      <w:proofErr w:type="spellStart"/>
      <w:r w:rsidRPr="001E3744">
        <w:rPr>
          <w:rFonts w:asciiTheme="minorHAnsi" w:hAnsiTheme="minorHAnsi" w:cstheme="minorHAnsi"/>
          <w:sz w:val="22"/>
          <w:szCs w:val="22"/>
        </w:rPr>
        <w:t>external</w:t>
      </w:r>
      <w:proofErr w:type="spellEnd"/>
      <w:r w:rsidRPr="001E3744">
        <w:rPr>
          <w:rFonts w:asciiTheme="minorHAnsi" w:hAnsiTheme="minorHAnsi" w:cstheme="minorHAnsi"/>
          <w:sz w:val="22"/>
          <w:szCs w:val="22"/>
        </w:rPr>
        <w:t xml:space="preserve"> experts </w:t>
      </w:r>
      <w:proofErr w:type="spellStart"/>
      <w:r w:rsidRPr="001E3744">
        <w:rPr>
          <w:rFonts w:asciiTheme="minorHAnsi" w:hAnsiTheme="minorHAnsi" w:cstheme="minorHAnsi"/>
          <w:sz w:val="22"/>
          <w:szCs w:val="22"/>
        </w:rPr>
        <w:t>who</w:t>
      </w:r>
      <w:proofErr w:type="spellEnd"/>
      <w:r w:rsidRPr="001E3744">
        <w:rPr>
          <w:rFonts w:asciiTheme="minorHAnsi" w:hAnsiTheme="minorHAnsi" w:cstheme="minorHAnsi"/>
          <w:sz w:val="22"/>
          <w:szCs w:val="22"/>
        </w:rPr>
        <w:t xml:space="preserve"> exchange consultations 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relevant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64CB22EC" w14:textId="77777777" w:rsidR="001E3744" w:rsidRPr="001E3744" w:rsidRDefault="001E3744" w:rsidP="001E3744">
      <w:pPr>
        <w:numPr>
          <w:ilvl w:val="0"/>
          <w:numId w:val="68"/>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Collect</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systematize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geological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w:t>
      </w:r>
    </w:p>
    <w:p w14:paraId="60079D09" w14:textId="77777777" w:rsidR="001E3744" w:rsidRPr="001E3744" w:rsidRDefault="001E3744" w:rsidP="001E3744">
      <w:pPr>
        <w:jc w:val="both"/>
        <w:rPr>
          <w:rFonts w:asciiTheme="minorHAnsi" w:hAnsiTheme="minorHAnsi" w:cstheme="minorHAnsi"/>
          <w:sz w:val="22"/>
          <w:szCs w:val="22"/>
        </w:rPr>
      </w:pPr>
    </w:p>
    <w:p w14:paraId="1F20524A" w14:textId="77777777" w:rsidR="001E3744" w:rsidRPr="001E3744" w:rsidRDefault="001E3744" w:rsidP="001E3744">
      <w:pPr>
        <w:jc w:val="both"/>
        <w:rPr>
          <w:rFonts w:asciiTheme="minorHAnsi" w:hAnsiTheme="minorHAnsi" w:cstheme="minorHAnsi"/>
          <w:sz w:val="22"/>
          <w:szCs w:val="22"/>
        </w:rPr>
      </w:pPr>
      <w:r w:rsidRPr="001E3744">
        <w:rPr>
          <w:rFonts w:asciiTheme="minorHAnsi" w:hAnsiTheme="minorHAnsi" w:cstheme="minorHAnsi"/>
          <w:sz w:val="22"/>
          <w:szCs w:val="22"/>
          <w:u w:val="single"/>
        </w:rPr>
        <w:t xml:space="preserve">Phase </w:t>
      </w:r>
      <w:proofErr w:type="gramStart"/>
      <w:r w:rsidRPr="001E3744">
        <w:rPr>
          <w:rFonts w:asciiTheme="minorHAnsi" w:hAnsiTheme="minorHAnsi" w:cstheme="minorHAnsi"/>
          <w:sz w:val="22"/>
          <w:szCs w:val="22"/>
          <w:u w:val="single"/>
        </w:rPr>
        <w:t>II:</w:t>
      </w:r>
      <w:proofErr w:type="gramEnd"/>
      <w:r w:rsidRPr="001E3744">
        <w:rPr>
          <w:rFonts w:asciiTheme="minorHAnsi" w:hAnsiTheme="minorHAnsi" w:cstheme="minorHAnsi"/>
          <w:sz w:val="22"/>
          <w:szCs w:val="22"/>
          <w:u w:val="single"/>
        </w:rPr>
        <w:t xml:space="preserve"> </w:t>
      </w:r>
      <w:proofErr w:type="spellStart"/>
      <w:r w:rsidRPr="001E3744">
        <w:rPr>
          <w:rFonts w:asciiTheme="minorHAnsi" w:hAnsiTheme="minorHAnsi" w:cstheme="minorHAnsi"/>
          <w:sz w:val="22"/>
          <w:szCs w:val="22"/>
          <w:u w:val="single"/>
        </w:rPr>
        <w:t>Development</w:t>
      </w:r>
      <w:proofErr w:type="spellEnd"/>
      <w:r w:rsidRPr="001E3744">
        <w:rPr>
          <w:rFonts w:asciiTheme="minorHAnsi" w:hAnsiTheme="minorHAnsi" w:cstheme="minorHAnsi"/>
          <w:sz w:val="22"/>
          <w:szCs w:val="22"/>
          <w:u w:val="single"/>
        </w:rPr>
        <w:t xml:space="preserve"> of design documentation</w:t>
      </w:r>
    </w:p>
    <w:p w14:paraId="3601A990" w14:textId="77777777" w:rsidR="001E3744" w:rsidRPr="001E3744" w:rsidRDefault="001E3744" w:rsidP="001E3744">
      <w:pPr>
        <w:numPr>
          <w:ilvl w:val="0"/>
          <w:numId w:val="69"/>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architectural and structural solutions for the reconstruction and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w:t>
      </w:r>
    </w:p>
    <w:p w14:paraId="78D2DA7E" w14:textId="77777777" w:rsidR="001E3744" w:rsidRPr="001E3744" w:rsidRDefault="001E3744" w:rsidP="001E3744">
      <w:pPr>
        <w:numPr>
          <w:ilvl w:val="0"/>
          <w:numId w:val="69"/>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Develop</w:t>
      </w:r>
      <w:proofErr w:type="spellEnd"/>
      <w:r w:rsidRPr="001E3744">
        <w:rPr>
          <w:rFonts w:asciiTheme="minorHAnsi" w:hAnsiTheme="minorHAnsi" w:cstheme="minorHAnsi"/>
          <w:sz w:val="22"/>
          <w:szCs w:val="22"/>
        </w:rPr>
        <w:t xml:space="preserve"> engineering system designs,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heating</w:t>
      </w:r>
      <w:proofErr w:type="spellEnd"/>
      <w:r w:rsidRPr="001E3744">
        <w:rPr>
          <w:rFonts w:asciiTheme="minorHAnsi" w:hAnsiTheme="minorHAnsi" w:cstheme="minorHAnsi"/>
          <w:sz w:val="22"/>
          <w:szCs w:val="22"/>
        </w:rPr>
        <w:t xml:space="preserve">, ventilation, air </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water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sewage</w:t>
      </w:r>
      <w:proofErr w:type="spellEnd"/>
      <w:r w:rsidRPr="001E3744">
        <w:rPr>
          <w:rFonts w:asciiTheme="minorHAnsi" w:hAnsiTheme="minorHAnsi" w:cstheme="minorHAnsi"/>
          <w:sz w:val="22"/>
          <w:szCs w:val="22"/>
        </w:rPr>
        <w:t xml:space="preserve">, power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alarm</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security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and the </w:t>
      </w:r>
      <w:proofErr w:type="spellStart"/>
      <w:r w:rsidRPr="001E3744">
        <w:rPr>
          <w:rFonts w:asciiTheme="minorHAnsi" w:hAnsiTheme="minorHAnsi" w:cstheme="minorHAnsi"/>
          <w:sz w:val="22"/>
          <w:szCs w:val="22"/>
        </w:rPr>
        <w:t>structured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cabling</w:t>
      </w:r>
      <w:proofErr w:type="spellEnd"/>
      <w:r w:rsidRPr="001E3744">
        <w:rPr>
          <w:rFonts w:asciiTheme="minorHAnsi" w:hAnsiTheme="minorHAnsi" w:cstheme="minorHAnsi"/>
          <w:sz w:val="22"/>
          <w:szCs w:val="22"/>
        </w:rPr>
        <w:t xml:space="preserve"> system.</w:t>
      </w:r>
    </w:p>
    <w:p w14:paraId="4C15042A" w14:textId="77777777" w:rsidR="001E3744" w:rsidRPr="001E3744" w:rsidRDefault="001E3744" w:rsidP="001E3744">
      <w:pPr>
        <w:numPr>
          <w:ilvl w:val="0"/>
          <w:numId w:val="69"/>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lastRenderedPageBreak/>
        <w:t>Prepare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technological</w:t>
      </w:r>
      <w:proofErr w:type="spellEnd"/>
      <w:r w:rsidRPr="001E3744">
        <w:rPr>
          <w:rFonts w:asciiTheme="minorHAnsi" w:hAnsiTheme="minorHAnsi" w:cstheme="minorHAnsi"/>
          <w:sz w:val="22"/>
          <w:szCs w:val="22"/>
        </w:rPr>
        <w:t xml:space="preserve"> solutions for </w:t>
      </w:r>
      <w:proofErr w:type="spellStart"/>
      <w:r w:rsidRPr="001E3744">
        <w:rPr>
          <w:rFonts w:asciiTheme="minorHAnsi" w:hAnsiTheme="minorHAnsi" w:cstheme="minorHAnsi"/>
          <w:sz w:val="22"/>
          <w:szCs w:val="22"/>
        </w:rPr>
        <w:t>organizing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processes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receiving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storing</w:t>
      </w:r>
      <w:proofErr w:type="spellEnd"/>
      <w:r w:rsidRPr="001E3744">
        <w:rPr>
          <w:rFonts w:asciiTheme="minorHAnsi" w:hAnsiTheme="minorHAnsi" w:cstheme="minorHAnsi"/>
          <w:sz w:val="22"/>
          <w:szCs w:val="22"/>
        </w:rPr>
        <w:t xml:space="preserve">, and dispatching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products</w:t>
      </w:r>
      <w:proofErr w:type="spellEnd"/>
      <w:r w:rsidRPr="001E3744">
        <w:rPr>
          <w:rFonts w:asciiTheme="minorHAnsi" w:hAnsiTheme="minorHAnsi" w:cstheme="minorHAnsi"/>
          <w:sz w:val="22"/>
          <w:szCs w:val="22"/>
        </w:rPr>
        <w:t>.</w:t>
      </w:r>
    </w:p>
    <w:p w14:paraId="5D4DAAC7" w14:textId="77777777" w:rsidR="001E3744" w:rsidRPr="001E3744" w:rsidRDefault="001E3744" w:rsidP="001E3744">
      <w:pPr>
        <w:numPr>
          <w:ilvl w:val="0"/>
          <w:numId w:val="69"/>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and bills of </w:t>
      </w:r>
      <w:proofErr w:type="spellStart"/>
      <w:r w:rsidRPr="001E3744">
        <w:rPr>
          <w:rFonts w:asciiTheme="minorHAnsi" w:hAnsiTheme="minorHAnsi" w:cstheme="minorHAnsi"/>
          <w:sz w:val="22"/>
          <w:szCs w:val="22"/>
        </w:rPr>
        <w:t>quantities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equipment</w:t>
      </w:r>
      <w:proofErr w:type="spellEnd"/>
      <w:r w:rsidRPr="001E3744">
        <w:rPr>
          <w:rFonts w:asciiTheme="minorHAnsi" w:hAnsiTheme="minorHAnsi" w:cstheme="minorHAnsi"/>
          <w:sz w:val="22"/>
          <w:szCs w:val="22"/>
        </w:rPr>
        <w:t>.</w:t>
      </w:r>
    </w:p>
    <w:p w14:paraId="079D873D" w14:textId="77777777" w:rsidR="001E3744" w:rsidRPr="001E3744" w:rsidRDefault="001E3744" w:rsidP="001E3744">
      <w:pPr>
        <w:jc w:val="both"/>
        <w:rPr>
          <w:rFonts w:asciiTheme="minorHAnsi" w:hAnsiTheme="minorHAnsi" w:cstheme="minorHAnsi"/>
          <w:sz w:val="22"/>
          <w:szCs w:val="22"/>
        </w:rPr>
      </w:pPr>
    </w:p>
    <w:p w14:paraId="4159D4B3" w14:textId="77777777" w:rsidR="001E3744" w:rsidRPr="001E3744" w:rsidRDefault="001E3744" w:rsidP="001E3744">
      <w:pPr>
        <w:jc w:val="both"/>
        <w:rPr>
          <w:rFonts w:asciiTheme="minorHAnsi" w:hAnsiTheme="minorHAnsi" w:cstheme="minorHAnsi"/>
          <w:sz w:val="22"/>
          <w:szCs w:val="22"/>
          <w:u w:val="single"/>
        </w:rPr>
      </w:pPr>
      <w:r w:rsidRPr="001E3744">
        <w:rPr>
          <w:rFonts w:asciiTheme="minorHAnsi" w:hAnsiTheme="minorHAnsi" w:cstheme="minorHAnsi"/>
          <w:sz w:val="22"/>
          <w:szCs w:val="22"/>
          <w:u w:val="single"/>
        </w:rPr>
        <w:t xml:space="preserve">Phase </w:t>
      </w:r>
      <w:proofErr w:type="gramStart"/>
      <w:r w:rsidRPr="001E3744">
        <w:rPr>
          <w:rFonts w:asciiTheme="minorHAnsi" w:hAnsiTheme="minorHAnsi" w:cstheme="minorHAnsi"/>
          <w:sz w:val="22"/>
          <w:szCs w:val="22"/>
          <w:u w:val="single"/>
        </w:rPr>
        <w:t>III:</w:t>
      </w:r>
      <w:proofErr w:type="gramEnd"/>
      <w:r w:rsidRPr="001E3744">
        <w:rPr>
          <w:rFonts w:asciiTheme="minorHAnsi" w:hAnsiTheme="minorHAnsi" w:cstheme="minorHAnsi"/>
          <w:sz w:val="22"/>
          <w:szCs w:val="22"/>
          <w:u w:val="single"/>
        </w:rPr>
        <w:t xml:space="preserve"> Coordination and expert </w:t>
      </w:r>
      <w:proofErr w:type="spellStart"/>
      <w:r w:rsidRPr="001E3744">
        <w:rPr>
          <w:rFonts w:asciiTheme="minorHAnsi" w:hAnsiTheme="minorHAnsi" w:cstheme="minorHAnsi"/>
          <w:sz w:val="22"/>
          <w:szCs w:val="22"/>
          <w:u w:val="single"/>
        </w:rPr>
        <w:t>review</w:t>
      </w:r>
      <w:proofErr w:type="spellEnd"/>
    </w:p>
    <w:p w14:paraId="2E41B0F1" w14:textId="77777777" w:rsidR="001E3744" w:rsidRPr="001E3744" w:rsidRDefault="001E3744" w:rsidP="001E3744">
      <w:pPr>
        <w:jc w:val="both"/>
        <w:rPr>
          <w:rFonts w:asciiTheme="minorHAnsi" w:hAnsiTheme="minorHAnsi" w:cstheme="minorHAnsi"/>
          <w:sz w:val="22"/>
          <w:szCs w:val="22"/>
          <w:u w:val="single"/>
        </w:rPr>
      </w:pPr>
    </w:p>
    <w:p w14:paraId="292DE631" w14:textId="77777777" w:rsidR="001E3744" w:rsidRPr="001E3744" w:rsidRDefault="001E3744" w:rsidP="001E3744">
      <w:pPr>
        <w:numPr>
          <w:ilvl w:val="0"/>
          <w:numId w:val="70"/>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analysis</w:t>
      </w:r>
      <w:proofErr w:type="spellEnd"/>
      <w:r w:rsidRPr="001E3744">
        <w:rPr>
          <w:rFonts w:asciiTheme="minorHAnsi" w:hAnsiTheme="minorHAnsi" w:cstheme="minorHAnsi"/>
          <w:sz w:val="22"/>
          <w:szCs w:val="22"/>
        </w:rPr>
        <w:t xml:space="preserve"> and documentation of all design solutions for </w:t>
      </w:r>
      <w:proofErr w:type="spellStart"/>
      <w:r w:rsidRPr="001E3744">
        <w:rPr>
          <w:rFonts w:asciiTheme="minorHAnsi" w:hAnsiTheme="minorHAnsi" w:cstheme="minorHAnsi"/>
          <w:sz w:val="22"/>
          <w:szCs w:val="22"/>
        </w:rPr>
        <w:t>submission</w:t>
      </w:r>
      <w:proofErr w:type="spellEnd"/>
      <w:r w:rsidRPr="001E3744">
        <w:rPr>
          <w:rFonts w:asciiTheme="minorHAnsi" w:hAnsiTheme="minorHAnsi" w:cstheme="minorHAnsi"/>
          <w:sz w:val="22"/>
          <w:szCs w:val="22"/>
        </w:rPr>
        <w:t xml:space="preserve"> to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w:t>
      </w:r>
    </w:p>
    <w:p w14:paraId="60E4BB11" w14:textId="77777777" w:rsidR="001E3744" w:rsidRPr="001E3744" w:rsidRDefault="001E3744" w:rsidP="001E3744">
      <w:pPr>
        <w:numPr>
          <w:ilvl w:val="0"/>
          <w:numId w:val="70"/>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Provide</w:t>
      </w:r>
      <w:proofErr w:type="spellEnd"/>
      <w:r w:rsidRPr="001E3744">
        <w:rPr>
          <w:rFonts w:asciiTheme="minorHAnsi" w:hAnsiTheme="minorHAnsi" w:cstheme="minorHAnsi"/>
          <w:sz w:val="22"/>
          <w:szCs w:val="22"/>
        </w:rPr>
        <w:t xml:space="preserve"> support to MPU in </w:t>
      </w:r>
      <w:proofErr w:type="spellStart"/>
      <w:r w:rsidRPr="001E3744">
        <w:rPr>
          <w:rFonts w:asciiTheme="minorHAnsi" w:hAnsiTheme="minorHAnsi" w:cstheme="minorHAnsi"/>
          <w:sz w:val="22"/>
          <w:szCs w:val="22"/>
        </w:rPr>
        <w:t>implementing</w:t>
      </w:r>
      <w:proofErr w:type="spellEnd"/>
      <w:r w:rsidRPr="001E3744">
        <w:rPr>
          <w:rFonts w:asciiTheme="minorHAnsi" w:hAnsiTheme="minorHAnsi" w:cstheme="minorHAnsi"/>
          <w:sz w:val="22"/>
          <w:szCs w:val="22"/>
        </w:rPr>
        <w:t xml:space="preserve"> changes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conclusions.</w:t>
      </w:r>
    </w:p>
    <w:p w14:paraId="41E97024" w14:textId="77777777" w:rsidR="001E3744" w:rsidRPr="001E3744" w:rsidRDefault="001E3744" w:rsidP="001E3744">
      <w:pPr>
        <w:numPr>
          <w:ilvl w:val="0"/>
          <w:numId w:val="70"/>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Assist in </w:t>
      </w:r>
      <w:proofErr w:type="spellStart"/>
      <w:r w:rsidRPr="001E3744">
        <w:rPr>
          <w:rFonts w:asciiTheme="minorHAnsi" w:hAnsiTheme="minorHAnsi" w:cstheme="minorHAnsi"/>
          <w:sz w:val="22"/>
          <w:szCs w:val="22"/>
        </w:rPr>
        <w:t>preparing</w:t>
      </w:r>
      <w:proofErr w:type="spellEnd"/>
      <w:r w:rsidRPr="001E3744">
        <w:rPr>
          <w:rFonts w:asciiTheme="minorHAnsi" w:hAnsiTheme="minorHAnsi" w:cstheme="minorHAnsi"/>
          <w:sz w:val="22"/>
          <w:szCs w:val="22"/>
        </w:rPr>
        <w:t xml:space="preserve"> the full set of documentation for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submission</w:t>
      </w:r>
      <w:proofErr w:type="spellEnd"/>
      <w:r w:rsidRPr="001E3744">
        <w:rPr>
          <w:rFonts w:asciiTheme="minorHAnsi" w:hAnsiTheme="minorHAnsi" w:cstheme="minorHAnsi"/>
          <w:sz w:val="22"/>
          <w:szCs w:val="22"/>
        </w:rPr>
        <w:t xml:space="preserve"> to the relevant </w:t>
      </w:r>
      <w:proofErr w:type="spellStart"/>
      <w:r w:rsidRPr="001E3744">
        <w:rPr>
          <w:rFonts w:asciiTheme="minorHAnsi" w:hAnsiTheme="minorHAnsi" w:cstheme="minorHAnsi"/>
          <w:sz w:val="22"/>
          <w:szCs w:val="22"/>
        </w:rPr>
        <w:t>authorities</w:t>
      </w:r>
      <w:proofErr w:type="spellEnd"/>
      <w:r w:rsidRPr="001E3744">
        <w:rPr>
          <w:rFonts w:asciiTheme="minorHAnsi" w:hAnsiTheme="minorHAnsi" w:cstheme="minorHAnsi"/>
          <w:sz w:val="22"/>
          <w:szCs w:val="22"/>
        </w:rPr>
        <w:t>.</w:t>
      </w:r>
    </w:p>
    <w:p w14:paraId="337FDD4F" w14:textId="77777777" w:rsidR="001E3744" w:rsidRPr="001E3744" w:rsidRDefault="001E3744" w:rsidP="001E3744">
      <w:pPr>
        <w:numPr>
          <w:ilvl w:val="0"/>
          <w:numId w:val="70"/>
        </w:numP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Archive and </w:t>
      </w:r>
      <w:proofErr w:type="spellStart"/>
      <w:r w:rsidRPr="001E3744">
        <w:rPr>
          <w:rFonts w:asciiTheme="minorHAnsi" w:hAnsiTheme="minorHAnsi" w:cstheme="minorHAnsi"/>
          <w:sz w:val="22"/>
          <w:szCs w:val="22"/>
        </w:rPr>
        <w:t>submit</w:t>
      </w:r>
      <w:proofErr w:type="spellEnd"/>
      <w:r w:rsidRPr="001E3744">
        <w:rPr>
          <w:rFonts w:asciiTheme="minorHAnsi" w:hAnsiTheme="minorHAnsi" w:cstheme="minorHAnsi"/>
          <w:sz w:val="22"/>
          <w:szCs w:val="22"/>
        </w:rPr>
        <w:t xml:space="preserve"> all documents in the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format,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both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electronic</w:t>
      </w:r>
      <w:proofErr w:type="spellEnd"/>
      <w:r w:rsidRPr="001E3744">
        <w:rPr>
          <w:rFonts w:asciiTheme="minorHAnsi" w:hAnsiTheme="minorHAnsi" w:cstheme="minorHAnsi"/>
          <w:sz w:val="22"/>
          <w:szCs w:val="22"/>
        </w:rPr>
        <w:t xml:space="preserve"> and hard-copy versions.</w:t>
      </w:r>
    </w:p>
    <w:p w14:paraId="4B59FD6F" w14:textId="77777777" w:rsidR="001E3744" w:rsidRPr="001E3744" w:rsidRDefault="001E3744" w:rsidP="001E3744">
      <w:pPr>
        <w:jc w:val="both"/>
        <w:rPr>
          <w:rFonts w:asciiTheme="minorHAnsi" w:hAnsiTheme="minorHAnsi" w:cstheme="minorHAnsi"/>
          <w:sz w:val="22"/>
          <w:szCs w:val="22"/>
        </w:rPr>
      </w:pPr>
    </w:p>
    <w:p w14:paraId="565C6E14" w14:textId="77777777" w:rsidR="001E3744" w:rsidRPr="001E3744" w:rsidRDefault="001E3744" w:rsidP="001E3744">
      <w:pPr>
        <w:pBdr>
          <w:top w:val="nil"/>
          <w:left w:val="nil"/>
          <w:bottom w:val="nil"/>
          <w:right w:val="nil"/>
          <w:between w:val="nil"/>
        </w:pBdr>
        <w:jc w:val="both"/>
        <w:rPr>
          <w:rFonts w:asciiTheme="minorHAnsi" w:hAnsiTheme="minorHAnsi" w:cstheme="minorHAnsi"/>
          <w:sz w:val="22"/>
          <w:szCs w:val="22"/>
        </w:rPr>
      </w:pPr>
      <w:r w:rsidRPr="001E3744">
        <w:rPr>
          <w:rFonts w:asciiTheme="minorHAnsi" w:hAnsiTheme="minorHAnsi" w:cstheme="minorHAnsi"/>
          <w:sz w:val="22"/>
          <w:szCs w:val="22"/>
          <w:u w:val="single"/>
        </w:rPr>
        <w:t>Post-</w:t>
      </w:r>
      <w:proofErr w:type="spellStart"/>
      <w:r w:rsidRPr="001E3744">
        <w:rPr>
          <w:rFonts w:asciiTheme="minorHAnsi" w:hAnsiTheme="minorHAnsi" w:cstheme="minorHAnsi"/>
          <w:sz w:val="22"/>
          <w:szCs w:val="22"/>
          <w:u w:val="single"/>
        </w:rPr>
        <w:t>assignment</w:t>
      </w:r>
      <w:proofErr w:type="spellEnd"/>
      <w:r w:rsidRPr="001E3744">
        <w:rPr>
          <w:rFonts w:asciiTheme="minorHAnsi" w:hAnsiTheme="minorHAnsi" w:cstheme="minorHAnsi"/>
          <w:sz w:val="22"/>
          <w:szCs w:val="22"/>
          <w:u w:val="single"/>
        </w:rPr>
        <w:t> follow-</w:t>
      </w:r>
      <w:proofErr w:type="gramStart"/>
      <w:r w:rsidRPr="001E3744">
        <w:rPr>
          <w:rFonts w:asciiTheme="minorHAnsi" w:hAnsiTheme="minorHAnsi" w:cstheme="minorHAnsi"/>
          <w:sz w:val="22"/>
          <w:szCs w:val="22"/>
          <w:u w:val="single"/>
        </w:rPr>
        <w:t>up:</w:t>
      </w:r>
      <w:proofErr w:type="gramEnd"/>
    </w:p>
    <w:p w14:paraId="32F7DE8A" w14:textId="77777777" w:rsidR="001E3744" w:rsidRPr="001E3744" w:rsidRDefault="001E3744" w:rsidP="001E3744">
      <w:pPr>
        <w:numPr>
          <w:ilvl w:val="0"/>
          <w:numId w:val="70"/>
        </w:numP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Provide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recommendations</w:t>
      </w:r>
      <w:proofErr w:type="spellEnd"/>
      <w:r w:rsidRPr="001E3744">
        <w:rPr>
          <w:rFonts w:asciiTheme="minorHAnsi" w:hAnsiTheme="minorHAnsi" w:cstheme="minorHAnsi"/>
          <w:sz w:val="22"/>
          <w:szCs w:val="22"/>
        </w:rPr>
        <w:t xml:space="preserve"> on </w:t>
      </w:r>
      <w:proofErr w:type="spellStart"/>
      <w:r w:rsidRPr="001E3744">
        <w:rPr>
          <w:rFonts w:asciiTheme="minorHAnsi" w:hAnsiTheme="minorHAnsi" w:cstheme="minorHAnsi"/>
          <w:sz w:val="22"/>
          <w:szCs w:val="22"/>
        </w:rPr>
        <w:t>further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during</w:t>
      </w:r>
      <w:proofErr w:type="spellEnd"/>
      <w:r w:rsidRPr="001E3744">
        <w:rPr>
          <w:rFonts w:asciiTheme="minorHAnsi" w:hAnsiTheme="minorHAnsi" w:cstheme="minorHAnsi"/>
          <w:sz w:val="22"/>
          <w:szCs w:val="22"/>
        </w:rPr>
        <w:t xml:space="preserve"> the construction and installation phase.</w:t>
      </w:r>
    </w:p>
    <w:p w14:paraId="6A2135D6" w14:textId="77777777" w:rsidR="001E3744" w:rsidRPr="001E3744" w:rsidRDefault="001E3744" w:rsidP="001E3744">
      <w:pPr>
        <w:pBdr>
          <w:top w:val="nil"/>
          <w:left w:val="nil"/>
          <w:bottom w:val="nil"/>
          <w:right w:val="nil"/>
          <w:between w:val="nil"/>
        </w:pBdr>
        <w:spacing w:line="276" w:lineRule="auto"/>
        <w:jc w:val="both"/>
        <w:rPr>
          <w:rFonts w:asciiTheme="minorHAnsi" w:hAnsiTheme="minorHAnsi" w:cstheme="minorHAnsi"/>
          <w:color w:val="000000"/>
          <w:sz w:val="22"/>
          <w:szCs w:val="22"/>
        </w:rPr>
      </w:pPr>
    </w:p>
    <w:p w14:paraId="171B4D8D"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proofErr w:type="spellStart"/>
      <w:r w:rsidRPr="001E3744">
        <w:rPr>
          <w:rFonts w:asciiTheme="minorHAnsi" w:hAnsiTheme="minorHAnsi" w:cstheme="minorHAnsi"/>
          <w:b/>
          <w:bCs/>
          <w:sz w:val="22"/>
          <w:szCs w:val="22"/>
        </w:rPr>
        <w:t>Anticipated</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deliverables</w:t>
      </w:r>
      <w:proofErr w:type="spellEnd"/>
    </w:p>
    <w:p w14:paraId="0D7AE8E7" w14:textId="77777777" w:rsidR="001E3744" w:rsidRPr="001E3744" w:rsidRDefault="001E3744" w:rsidP="001E3744">
      <w:pPr>
        <w:jc w:val="both"/>
        <w:rPr>
          <w:rFonts w:asciiTheme="minorHAnsi" w:hAnsiTheme="minorHAnsi" w:cstheme="minorHAnsi"/>
          <w:b/>
          <w:bCs/>
          <w:sz w:val="22"/>
          <w:szCs w:val="22"/>
        </w:rPr>
      </w:pPr>
    </w:p>
    <w:tbl>
      <w:tblPr>
        <w:tblW w:w="870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72"/>
        <w:gridCol w:w="2830"/>
      </w:tblGrid>
      <w:tr w:rsidR="001E3744" w:rsidRPr="001E3744" w14:paraId="2605D1B4" w14:textId="77777777" w:rsidTr="0082535C">
        <w:tc>
          <w:tcPr>
            <w:tcW w:w="5872" w:type="dxa"/>
          </w:tcPr>
          <w:p w14:paraId="3F458EC1"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Deliverables</w:t>
            </w:r>
            <w:proofErr w:type="spellEnd"/>
          </w:p>
        </w:tc>
        <w:tc>
          <w:tcPr>
            <w:tcW w:w="2830" w:type="dxa"/>
          </w:tcPr>
          <w:p w14:paraId="6A825BBA"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End date</w:t>
            </w:r>
          </w:p>
        </w:tc>
      </w:tr>
      <w:tr w:rsidR="001E3744" w:rsidRPr="001E3744" w14:paraId="4C5E06CB" w14:textId="77777777" w:rsidTr="0082535C">
        <w:tc>
          <w:tcPr>
            <w:tcW w:w="5872" w:type="dxa"/>
          </w:tcPr>
          <w:p w14:paraId="484AA5C8"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Analysis</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existing</w:t>
            </w:r>
            <w:proofErr w:type="spellEnd"/>
            <w:r w:rsidRPr="001E3744">
              <w:rPr>
                <w:rFonts w:asciiTheme="minorHAnsi" w:hAnsiTheme="minorHAnsi" w:cstheme="minorHAnsi"/>
                <w:sz w:val="22"/>
                <w:szCs w:val="22"/>
              </w:rPr>
              <w:t xml:space="preserve"> documentation, condition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and engineering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w:t>
            </w:r>
          </w:p>
        </w:tc>
        <w:tc>
          <w:tcPr>
            <w:tcW w:w="2830" w:type="dxa"/>
          </w:tcPr>
          <w:p w14:paraId="72C6B6C1"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+ 2 </w:t>
            </w:r>
            <w:proofErr w:type="spellStart"/>
            <w:r w:rsidRPr="001E3744">
              <w:rPr>
                <w:rFonts w:asciiTheme="minorHAnsi" w:hAnsiTheme="minorHAnsi" w:cstheme="minorHAnsi"/>
                <w:sz w:val="22"/>
                <w:szCs w:val="22"/>
              </w:rPr>
              <w:t>weeks</w:t>
            </w:r>
            <w:proofErr w:type="spellEnd"/>
          </w:p>
        </w:tc>
      </w:tr>
      <w:tr w:rsidR="001E3744" w:rsidRPr="001E3744" w14:paraId="7DD2FDA6" w14:textId="77777777" w:rsidTr="0082535C">
        <w:tc>
          <w:tcPr>
            <w:tcW w:w="5872" w:type="dxa"/>
          </w:tcPr>
          <w:p w14:paraId="4E377D2D"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geological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surveys</w:t>
            </w:r>
            <w:proofErr w:type="spellEnd"/>
          </w:p>
        </w:tc>
        <w:tc>
          <w:tcPr>
            <w:tcW w:w="2830" w:type="dxa"/>
          </w:tcPr>
          <w:p w14:paraId="41CA029C"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+ 4 </w:t>
            </w:r>
            <w:proofErr w:type="spellStart"/>
            <w:r w:rsidRPr="001E3744">
              <w:rPr>
                <w:rFonts w:asciiTheme="minorHAnsi" w:hAnsiTheme="minorHAnsi" w:cstheme="minorHAnsi"/>
                <w:sz w:val="22"/>
                <w:szCs w:val="22"/>
              </w:rPr>
              <w:t>weeks</w:t>
            </w:r>
            <w:proofErr w:type="spellEnd"/>
          </w:p>
        </w:tc>
      </w:tr>
      <w:tr w:rsidR="001E3744" w:rsidRPr="001E3744" w14:paraId="58A992E5" w14:textId="77777777" w:rsidTr="0082535C">
        <w:tc>
          <w:tcPr>
            <w:tcW w:w="5872" w:type="dxa"/>
          </w:tcPr>
          <w:p w14:paraId="2259C77C"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Analytical</w:t>
            </w:r>
            <w:proofErr w:type="spellEnd"/>
            <w:r w:rsidRPr="001E3744">
              <w:rPr>
                <w:rFonts w:asciiTheme="minorHAnsi" w:hAnsiTheme="minorHAnsi" w:cstheme="minorHAnsi"/>
                <w:sz w:val="22"/>
                <w:szCs w:val="22"/>
              </w:rPr>
              <w:t xml:space="preserve"> report on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engineering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p>
        </w:tc>
        <w:tc>
          <w:tcPr>
            <w:tcW w:w="2830" w:type="dxa"/>
          </w:tcPr>
          <w:p w14:paraId="6946B563"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+ 6 </w:t>
            </w:r>
            <w:proofErr w:type="spellStart"/>
            <w:r w:rsidRPr="001E3744">
              <w:rPr>
                <w:rFonts w:asciiTheme="minorHAnsi" w:hAnsiTheme="minorHAnsi" w:cstheme="minorHAnsi"/>
                <w:sz w:val="22"/>
                <w:szCs w:val="22"/>
              </w:rPr>
              <w:t>weeks</w:t>
            </w:r>
            <w:proofErr w:type="spellEnd"/>
          </w:p>
        </w:tc>
      </w:tr>
      <w:tr w:rsidR="001E3744" w:rsidRPr="001E3744" w14:paraId="7009EBE1" w14:textId="77777777" w:rsidTr="0082535C">
        <w:trPr>
          <w:trHeight w:val="773"/>
        </w:trPr>
        <w:tc>
          <w:tcPr>
            <w:tcW w:w="5872" w:type="dxa"/>
          </w:tcPr>
          <w:p w14:paraId="7C7545A9"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meetings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MPU team for </w:t>
            </w:r>
            <w:proofErr w:type="spellStart"/>
            <w:r w:rsidRPr="001E3744">
              <w:rPr>
                <w:rFonts w:asciiTheme="minorHAnsi" w:hAnsiTheme="minorHAnsi" w:cstheme="minorHAnsi"/>
                <w:sz w:val="22"/>
                <w:szCs w:val="22"/>
              </w:rPr>
              <w:t>providing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necessary</w:t>
            </w:r>
            <w:proofErr w:type="spellEnd"/>
            <w:r w:rsidRPr="001E3744">
              <w:rPr>
                <w:rFonts w:asciiTheme="minorHAnsi" w:hAnsiTheme="minorHAnsi" w:cstheme="minorHAnsi"/>
                <w:sz w:val="22"/>
                <w:szCs w:val="22"/>
              </w:rPr>
              <w:t xml:space="preserve"> information and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to support effective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w:t>
            </w:r>
          </w:p>
        </w:tc>
        <w:tc>
          <w:tcPr>
            <w:tcW w:w="2830" w:type="dxa"/>
          </w:tcPr>
          <w:p w14:paraId="39FE68DE"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+ 8 </w:t>
            </w:r>
            <w:proofErr w:type="spellStart"/>
            <w:r w:rsidRPr="001E3744">
              <w:rPr>
                <w:rFonts w:asciiTheme="minorHAnsi" w:hAnsiTheme="minorHAnsi" w:cstheme="minorHAnsi"/>
                <w:sz w:val="22"/>
                <w:szCs w:val="22"/>
              </w:rPr>
              <w:t>weeks</w:t>
            </w:r>
            <w:proofErr w:type="spellEnd"/>
          </w:p>
        </w:tc>
      </w:tr>
      <w:tr w:rsidR="001E3744" w:rsidRPr="001E3744" w14:paraId="04F3B263" w14:textId="77777777" w:rsidTr="0082535C">
        <w:tc>
          <w:tcPr>
            <w:tcW w:w="5872" w:type="dxa"/>
          </w:tcPr>
          <w:p w14:paraId="47AB11C5"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architectural, structural, and engineering solutions, </w:t>
            </w:r>
            <w:proofErr w:type="spellStart"/>
            <w:r w:rsidRPr="001E3744">
              <w:rPr>
                <w:rFonts w:asciiTheme="minorHAnsi" w:hAnsiTheme="minorHAnsi" w:cstheme="minorHAnsi"/>
                <w:sz w:val="22"/>
                <w:szCs w:val="22"/>
              </w:rPr>
              <w:t>technological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schemes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estimates</w:t>
            </w:r>
            <w:proofErr w:type="spellEnd"/>
            <w:r w:rsidRPr="001E3744">
              <w:rPr>
                <w:rFonts w:asciiTheme="minorHAnsi" w:hAnsiTheme="minorHAnsi" w:cstheme="minorHAnsi"/>
                <w:sz w:val="22"/>
                <w:szCs w:val="22"/>
              </w:rPr>
              <w:t xml:space="preserve"> </w:t>
            </w:r>
          </w:p>
        </w:tc>
        <w:tc>
          <w:tcPr>
            <w:tcW w:w="2830" w:type="dxa"/>
          </w:tcPr>
          <w:p w14:paraId="08D5964D"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+ 26 </w:t>
            </w:r>
            <w:proofErr w:type="spellStart"/>
            <w:r w:rsidRPr="001E3744">
              <w:rPr>
                <w:rFonts w:asciiTheme="minorHAnsi" w:hAnsiTheme="minorHAnsi" w:cstheme="minorHAnsi"/>
                <w:sz w:val="22"/>
                <w:szCs w:val="22"/>
              </w:rPr>
              <w:t>weeks</w:t>
            </w:r>
            <w:proofErr w:type="spellEnd"/>
          </w:p>
        </w:tc>
      </w:tr>
      <w:tr w:rsidR="001E3744" w:rsidRPr="001E3744" w14:paraId="2E18D450" w14:textId="77777777" w:rsidTr="0082535C">
        <w:tc>
          <w:tcPr>
            <w:tcW w:w="5872" w:type="dxa"/>
          </w:tcPr>
          <w:p w14:paraId="140F2C1A"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the full documentation package for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ensuring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successful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completion</w:t>
            </w:r>
            <w:proofErr w:type="spellEnd"/>
          </w:p>
        </w:tc>
        <w:tc>
          <w:tcPr>
            <w:tcW w:w="2830" w:type="dxa"/>
          </w:tcPr>
          <w:p w14:paraId="251B9466"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+ 30 </w:t>
            </w:r>
            <w:proofErr w:type="spellStart"/>
            <w:r w:rsidRPr="001E3744">
              <w:rPr>
                <w:rFonts w:asciiTheme="minorHAnsi" w:hAnsiTheme="minorHAnsi" w:cstheme="minorHAnsi"/>
                <w:sz w:val="22"/>
                <w:szCs w:val="22"/>
              </w:rPr>
              <w:t>weeks</w:t>
            </w:r>
            <w:proofErr w:type="spellEnd"/>
          </w:p>
        </w:tc>
      </w:tr>
      <w:tr w:rsidR="001E3744" w:rsidRPr="001E3744" w14:paraId="09DDF3CA" w14:textId="77777777" w:rsidTr="0082535C">
        <w:tc>
          <w:tcPr>
            <w:tcW w:w="5872" w:type="dxa"/>
          </w:tcPr>
          <w:p w14:paraId="0995D0F1"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Incorporation of </w:t>
            </w:r>
            <w:proofErr w:type="spellStart"/>
            <w:r w:rsidRPr="001E3744">
              <w:rPr>
                <w:rFonts w:asciiTheme="minorHAnsi" w:hAnsiTheme="minorHAnsi" w:cstheme="minorHAnsi"/>
                <w:sz w:val="22"/>
                <w:szCs w:val="22"/>
              </w:rPr>
              <w:t>adjustments</w:t>
            </w:r>
            <w:proofErr w:type="spellEnd"/>
            <w:r w:rsidRPr="001E3744">
              <w:rPr>
                <w:rFonts w:asciiTheme="minorHAnsi" w:hAnsiTheme="minorHAnsi" w:cstheme="minorHAnsi"/>
                <w:sz w:val="22"/>
                <w:szCs w:val="22"/>
              </w:rPr>
              <w:t xml:space="preserve"> and clarifications to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the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of the expert </w:t>
            </w:r>
            <w:proofErr w:type="spellStart"/>
            <w:r w:rsidRPr="001E3744">
              <w:rPr>
                <w:rFonts w:asciiTheme="minorHAnsi" w:hAnsiTheme="minorHAnsi" w:cstheme="minorHAnsi"/>
                <w:sz w:val="22"/>
                <w:szCs w:val="22"/>
              </w:rPr>
              <w:t>review</w:t>
            </w:r>
            <w:proofErr w:type="spellEnd"/>
          </w:p>
        </w:tc>
        <w:tc>
          <w:tcPr>
            <w:tcW w:w="2830" w:type="dxa"/>
          </w:tcPr>
          <w:p w14:paraId="537D52CA"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+ 32 </w:t>
            </w:r>
            <w:proofErr w:type="spellStart"/>
            <w:r w:rsidRPr="001E3744">
              <w:rPr>
                <w:rFonts w:asciiTheme="minorHAnsi" w:hAnsiTheme="minorHAnsi" w:cstheme="minorHAnsi"/>
                <w:sz w:val="22"/>
                <w:szCs w:val="22"/>
              </w:rPr>
              <w:t>weeks</w:t>
            </w:r>
            <w:proofErr w:type="spellEnd"/>
          </w:p>
        </w:tc>
      </w:tr>
      <w:tr w:rsidR="001E3744" w:rsidRPr="001E3744" w14:paraId="1CBA7E4E" w14:textId="77777777" w:rsidTr="0082535C">
        <w:tc>
          <w:tcPr>
            <w:tcW w:w="5872" w:type="dxa"/>
          </w:tcPr>
          <w:p w14:paraId="22DE4F25"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the final set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by MPU</w:t>
            </w:r>
          </w:p>
        </w:tc>
        <w:tc>
          <w:tcPr>
            <w:tcW w:w="2830" w:type="dxa"/>
          </w:tcPr>
          <w:p w14:paraId="458F1236"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+ 34 </w:t>
            </w:r>
            <w:proofErr w:type="spellStart"/>
            <w:r w:rsidRPr="001E3744">
              <w:rPr>
                <w:rFonts w:asciiTheme="minorHAnsi" w:hAnsiTheme="minorHAnsi" w:cstheme="minorHAnsi"/>
                <w:sz w:val="22"/>
                <w:szCs w:val="22"/>
              </w:rPr>
              <w:t>weeks</w:t>
            </w:r>
            <w:proofErr w:type="spellEnd"/>
          </w:p>
        </w:tc>
      </w:tr>
      <w:tr w:rsidR="001E3744" w:rsidRPr="001E3744" w14:paraId="5107F497" w14:textId="77777777" w:rsidTr="0082535C">
        <w:tc>
          <w:tcPr>
            <w:tcW w:w="5872" w:type="dxa"/>
          </w:tcPr>
          <w:p w14:paraId="398C4443" w14:textId="77777777" w:rsidR="001E3744" w:rsidRPr="001E3744" w:rsidRDefault="001E3744" w:rsidP="001E3744">
            <w:pPr>
              <w:numPr>
                <w:ilvl w:val="0"/>
                <w:numId w:val="76"/>
              </w:numPr>
              <w:pBdr>
                <w:top w:val="nil"/>
                <w:left w:val="nil"/>
                <w:bottom w:val="nil"/>
                <w:right w:val="nil"/>
                <w:between w:val="nil"/>
              </w:pBdr>
              <w:spacing w:line="240" w:lineRule="auto"/>
              <w:jc w:val="both"/>
              <w:rPr>
                <w:rFonts w:asciiTheme="minorHAnsi" w:hAnsiTheme="minorHAnsi" w:cstheme="minorHAnsi"/>
                <w:sz w:val="22"/>
                <w:szCs w:val="22"/>
              </w:rPr>
            </w:pPr>
            <w:r w:rsidRPr="001E3744">
              <w:rPr>
                <w:rFonts w:asciiTheme="minorHAnsi" w:hAnsiTheme="minorHAnsi" w:cstheme="minorHAnsi"/>
                <w:sz w:val="22"/>
                <w:szCs w:val="22"/>
              </w:rPr>
              <w:t xml:space="preserve">Final report on the </w:t>
            </w:r>
            <w:proofErr w:type="spellStart"/>
            <w:r w:rsidRPr="001E3744">
              <w:rPr>
                <w:rFonts w:asciiTheme="minorHAnsi" w:hAnsiTheme="minorHAnsi" w:cstheme="minorHAnsi"/>
                <w:sz w:val="22"/>
                <w:szCs w:val="22"/>
              </w:rPr>
              <w:t>completed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recommendations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p>
        </w:tc>
        <w:tc>
          <w:tcPr>
            <w:tcW w:w="2830" w:type="dxa"/>
          </w:tcPr>
          <w:p w14:paraId="55239495"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T0 + 36 </w:t>
            </w:r>
            <w:proofErr w:type="spellStart"/>
            <w:r w:rsidRPr="001E3744">
              <w:rPr>
                <w:rFonts w:asciiTheme="minorHAnsi" w:hAnsiTheme="minorHAnsi" w:cstheme="minorHAnsi"/>
                <w:sz w:val="22"/>
                <w:szCs w:val="22"/>
              </w:rPr>
              <w:t>weeks</w:t>
            </w:r>
            <w:proofErr w:type="spellEnd"/>
          </w:p>
        </w:tc>
      </w:tr>
    </w:tbl>
    <w:p w14:paraId="393F243D" w14:textId="77777777" w:rsidR="001E3744" w:rsidRPr="001E3744" w:rsidRDefault="001E3744" w:rsidP="001E3744">
      <w:pPr>
        <w:jc w:val="both"/>
        <w:rPr>
          <w:rFonts w:asciiTheme="minorHAnsi" w:hAnsiTheme="minorHAnsi" w:cstheme="minorHAnsi"/>
          <w:b/>
          <w:bCs/>
          <w:color w:val="007BB8"/>
          <w:sz w:val="22"/>
          <w:szCs w:val="22"/>
        </w:rPr>
      </w:pPr>
    </w:p>
    <w:p w14:paraId="465E1AC4" w14:textId="77777777" w:rsidR="001E3744" w:rsidRDefault="001E3744" w:rsidP="001E3744">
      <w:pPr>
        <w:rPr>
          <w:b/>
          <w:bCs/>
          <w:color w:val="007BB8"/>
          <w:sz w:val="22"/>
          <w:szCs w:val="22"/>
        </w:rPr>
      </w:pPr>
      <w:r>
        <w:br w:type="page"/>
      </w:r>
    </w:p>
    <w:p w14:paraId="2335AC8B"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lastRenderedPageBreak/>
        <w:t xml:space="preserve">Coordination </w:t>
      </w:r>
    </w:p>
    <w:p w14:paraId="5D291414" w14:textId="77777777" w:rsidR="001E3744" w:rsidRPr="001E3744" w:rsidRDefault="001E3744" w:rsidP="001E3744">
      <w:pPr>
        <w:jc w:val="both"/>
        <w:rPr>
          <w:rFonts w:asciiTheme="minorHAnsi" w:hAnsiTheme="minorHAnsi" w:cstheme="minorHAnsi"/>
          <w:sz w:val="22"/>
          <w:szCs w:val="22"/>
          <w:highlight w:val="cyan"/>
        </w:rPr>
      </w:pPr>
    </w:p>
    <w:p w14:paraId="0BF43D54"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Contractor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appoint a focal point for the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w:t>
      </w:r>
    </w:p>
    <w:p w14:paraId="33E16EDF"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Ms. Milana Jascuk </w:t>
      </w:r>
      <w:proofErr w:type="spellStart"/>
      <w:r w:rsidRPr="001E3744">
        <w:rPr>
          <w:rFonts w:asciiTheme="minorHAnsi" w:hAnsiTheme="minorHAnsi" w:cstheme="minorHAnsi"/>
          <w:sz w:val="22"/>
          <w:szCs w:val="22"/>
        </w:rPr>
        <w:t>from</w:t>
      </w:r>
      <w:proofErr w:type="spellEnd"/>
      <w:r w:rsidRPr="001E3744">
        <w:rPr>
          <w:rFonts w:asciiTheme="minorHAnsi" w:hAnsiTheme="minorHAnsi" w:cstheme="minorHAnsi"/>
          <w:sz w:val="22"/>
          <w:szCs w:val="22"/>
        </w:rPr>
        <w:t xml:space="preserve"> Health Team of Expertise France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serve as the </w:t>
      </w:r>
      <w:proofErr w:type="spellStart"/>
      <w:r w:rsidRPr="001E3744">
        <w:rPr>
          <w:rFonts w:asciiTheme="minorHAnsi" w:hAnsiTheme="minorHAnsi" w:cstheme="minorHAnsi"/>
          <w:sz w:val="22"/>
          <w:szCs w:val="22"/>
        </w:rPr>
        <w:t>Contractor’s</w:t>
      </w:r>
      <w:proofErr w:type="spellEnd"/>
      <w:r w:rsidRPr="001E3744">
        <w:rPr>
          <w:rFonts w:asciiTheme="minorHAnsi" w:hAnsiTheme="minorHAnsi" w:cstheme="minorHAnsi"/>
          <w:sz w:val="22"/>
          <w:szCs w:val="22"/>
        </w:rPr>
        <w:t xml:space="preserve"> sole point of contact. Point of </w:t>
      </w:r>
      <w:proofErr w:type="spellStart"/>
      <w:r w:rsidRPr="001E3744">
        <w:rPr>
          <w:rFonts w:asciiTheme="minorHAnsi" w:hAnsiTheme="minorHAnsi" w:cstheme="minorHAnsi"/>
          <w:sz w:val="22"/>
          <w:szCs w:val="22"/>
        </w:rPr>
        <w:t>contract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from</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Beneficiary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side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appointed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after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contract</w:t>
      </w:r>
      <w:proofErr w:type="spellEnd"/>
      <w:r w:rsidRPr="001E3744">
        <w:rPr>
          <w:rFonts w:asciiTheme="minorHAnsi" w:hAnsiTheme="minorHAnsi" w:cstheme="minorHAnsi"/>
          <w:sz w:val="22"/>
          <w:szCs w:val="22"/>
        </w:rPr>
        <w:t xml:space="preserve"> signature </w:t>
      </w:r>
    </w:p>
    <w:p w14:paraId="6A67330E" w14:textId="77777777" w:rsidR="001E3744" w:rsidRPr="001E3744" w:rsidRDefault="001E3744" w:rsidP="001E3744">
      <w:pPr>
        <w:ind w:firstLine="567"/>
        <w:jc w:val="both"/>
        <w:rPr>
          <w:rFonts w:asciiTheme="minorHAnsi" w:hAnsiTheme="minorHAnsi" w:cstheme="minorHAnsi"/>
          <w:sz w:val="22"/>
          <w:szCs w:val="22"/>
        </w:rPr>
      </w:pPr>
      <w:proofErr w:type="gramStart"/>
      <w:r w:rsidRPr="001E3744">
        <w:rPr>
          <w:rFonts w:asciiTheme="minorHAnsi" w:hAnsiTheme="minorHAnsi" w:cstheme="minorHAnsi"/>
          <w:sz w:val="22"/>
          <w:szCs w:val="22"/>
        </w:rPr>
        <w:t>E-mail:</w:t>
      </w:r>
      <w:proofErr w:type="gramEnd"/>
      <w:r w:rsidRPr="001E3744">
        <w:rPr>
          <w:rFonts w:asciiTheme="minorHAnsi" w:hAnsiTheme="minorHAnsi" w:cstheme="minorHAnsi"/>
          <w:sz w:val="22"/>
          <w:szCs w:val="22"/>
        </w:rPr>
        <w:t xml:space="preserve"> Milana.jascuk@expertisefrance.fr</w:t>
      </w:r>
    </w:p>
    <w:p w14:paraId="141E9C52" w14:textId="77777777" w:rsidR="001E3744" w:rsidRPr="001E3744" w:rsidRDefault="001E3744" w:rsidP="001E3744">
      <w:pPr>
        <w:ind w:firstLine="567"/>
        <w:jc w:val="both"/>
        <w:rPr>
          <w:rFonts w:asciiTheme="minorHAnsi" w:hAnsiTheme="minorHAnsi" w:cstheme="minorHAnsi"/>
          <w:sz w:val="22"/>
          <w:szCs w:val="22"/>
        </w:rPr>
      </w:pPr>
    </w:p>
    <w:p w14:paraId="755FAF68"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The kick-off meeting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held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within</w:t>
      </w:r>
      <w:proofErr w:type="spellEnd"/>
      <w:r w:rsidRPr="001E3744">
        <w:rPr>
          <w:rFonts w:asciiTheme="minorHAnsi" w:hAnsiTheme="minorHAnsi" w:cstheme="minorHAnsi"/>
          <w:sz w:val="22"/>
          <w:szCs w:val="22"/>
        </w:rPr>
        <w:t xml:space="preserve"> 5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days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after</w:t>
      </w:r>
      <w:proofErr w:type="spellEnd"/>
      <w:r w:rsidRPr="001E3744">
        <w:rPr>
          <w:rFonts w:asciiTheme="minorHAnsi" w:hAnsiTheme="minorHAnsi" w:cstheme="minorHAnsi"/>
          <w:sz w:val="22"/>
          <w:szCs w:val="22"/>
        </w:rPr>
        <w:t xml:space="preserve"> the notification </w:t>
      </w:r>
      <w:proofErr w:type="spellStart"/>
      <w:r w:rsidRPr="001E3744">
        <w:rPr>
          <w:rFonts w:asciiTheme="minorHAnsi" w:hAnsiTheme="minorHAnsi" w:cstheme="minorHAnsi"/>
          <w:sz w:val="22"/>
          <w:szCs w:val="22"/>
        </w:rPr>
        <w:t>contract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signing</w:t>
      </w:r>
      <w:proofErr w:type="spellEnd"/>
      <w:r w:rsidRPr="001E3744">
        <w:rPr>
          <w:rFonts w:asciiTheme="minorHAnsi" w:hAnsiTheme="minorHAnsi" w:cstheme="minorHAnsi"/>
          <w:sz w:val="22"/>
          <w:szCs w:val="22"/>
        </w:rPr>
        <w:t>.</w:t>
      </w:r>
    </w:p>
    <w:p w14:paraId="72D91CC4" w14:textId="77777777" w:rsidR="001E3744" w:rsidRPr="001E3744" w:rsidRDefault="001E3744" w:rsidP="001E3744">
      <w:pPr>
        <w:rPr>
          <w:rFonts w:asciiTheme="minorHAnsi" w:hAnsiTheme="minorHAnsi" w:cstheme="minorHAnsi"/>
          <w:sz w:val="22"/>
          <w:szCs w:val="22"/>
        </w:rPr>
      </w:pPr>
    </w:p>
    <w:p w14:paraId="0E31924D"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r w:rsidRPr="001E3744">
        <w:rPr>
          <w:rFonts w:asciiTheme="minorHAnsi" w:hAnsiTheme="minorHAnsi" w:cstheme="minorHAnsi"/>
          <w:b/>
          <w:bCs/>
          <w:sz w:val="22"/>
          <w:szCs w:val="22"/>
        </w:rPr>
        <w:t xml:space="preserve">Place, duration and </w:t>
      </w:r>
      <w:proofErr w:type="spellStart"/>
      <w:r w:rsidRPr="001E3744">
        <w:rPr>
          <w:rFonts w:asciiTheme="minorHAnsi" w:hAnsiTheme="minorHAnsi" w:cstheme="minorHAnsi"/>
          <w:b/>
          <w:bCs/>
          <w:sz w:val="22"/>
          <w:szCs w:val="22"/>
        </w:rPr>
        <w:t>terms</w:t>
      </w:r>
      <w:proofErr w:type="spellEnd"/>
      <w:r w:rsidRPr="001E3744">
        <w:rPr>
          <w:rFonts w:asciiTheme="minorHAnsi" w:hAnsiTheme="minorHAnsi" w:cstheme="minorHAnsi"/>
          <w:b/>
          <w:bCs/>
          <w:sz w:val="22"/>
          <w:szCs w:val="22"/>
        </w:rPr>
        <w:t xml:space="preserve"> of performance</w:t>
      </w:r>
    </w:p>
    <w:p w14:paraId="1EC65AA2" w14:textId="77777777" w:rsidR="001E3744" w:rsidRPr="001E3744" w:rsidRDefault="001E3744" w:rsidP="001E3744">
      <w:pPr>
        <w:rPr>
          <w:rFonts w:asciiTheme="minorHAnsi" w:hAnsiTheme="minorHAnsi" w:cstheme="minorHAnsi"/>
          <w:sz w:val="22"/>
          <w:szCs w:val="22"/>
          <w:highlight w:val="cyan"/>
        </w:rPr>
      </w:pPr>
    </w:p>
    <w:p w14:paraId="3A8FB758" w14:textId="77777777" w:rsidR="001E3744" w:rsidRPr="001E3744" w:rsidRDefault="001E3744" w:rsidP="001E3744">
      <w:pPr>
        <w:numPr>
          <w:ilvl w:val="1"/>
          <w:numId w:val="74"/>
        </w:numPr>
        <w:spacing w:line="240" w:lineRule="auto"/>
        <w:ind w:left="900"/>
        <w:rPr>
          <w:rFonts w:asciiTheme="minorHAnsi" w:eastAsia="Calibri" w:hAnsiTheme="minorHAnsi" w:cstheme="minorHAnsi"/>
          <w:b/>
          <w:bCs/>
          <w:sz w:val="22"/>
          <w:szCs w:val="22"/>
        </w:rPr>
      </w:pPr>
      <w:proofErr w:type="spellStart"/>
      <w:r w:rsidRPr="001E3744">
        <w:rPr>
          <w:rFonts w:asciiTheme="minorHAnsi" w:hAnsiTheme="minorHAnsi" w:cstheme="minorHAnsi"/>
          <w:b/>
          <w:bCs/>
          <w:sz w:val="22"/>
          <w:szCs w:val="22"/>
        </w:rPr>
        <w:t>Implementation</w:t>
      </w:r>
      <w:proofErr w:type="spellEnd"/>
      <w:r w:rsidRPr="001E3744">
        <w:rPr>
          <w:rFonts w:asciiTheme="minorHAnsi" w:hAnsiTheme="minorHAnsi" w:cstheme="minorHAnsi"/>
          <w:b/>
          <w:bCs/>
          <w:sz w:val="22"/>
          <w:szCs w:val="22"/>
        </w:rPr>
        <w:t xml:space="preserve"> </w:t>
      </w:r>
      <w:proofErr w:type="spellStart"/>
      <w:proofErr w:type="gramStart"/>
      <w:r w:rsidRPr="001E3744">
        <w:rPr>
          <w:rFonts w:asciiTheme="minorHAnsi" w:hAnsiTheme="minorHAnsi" w:cstheme="minorHAnsi"/>
          <w:b/>
          <w:bCs/>
          <w:sz w:val="22"/>
          <w:szCs w:val="22"/>
        </w:rPr>
        <w:t>period</w:t>
      </w:r>
      <w:proofErr w:type="spellEnd"/>
      <w:r w:rsidRPr="001E3744">
        <w:rPr>
          <w:rFonts w:asciiTheme="minorHAnsi" w:hAnsiTheme="minorHAnsi" w:cstheme="minorHAnsi"/>
          <w:b/>
          <w:bCs/>
          <w:sz w:val="22"/>
          <w:szCs w:val="22"/>
        </w:rPr>
        <w:t>:</w:t>
      </w:r>
      <w:proofErr w:type="gramEnd"/>
      <w:r w:rsidRPr="001E3744">
        <w:rPr>
          <w:rFonts w:asciiTheme="minorHAnsi" w:hAnsiTheme="minorHAnsi" w:cstheme="minorHAnsi"/>
          <w:b/>
          <w:bCs/>
          <w:sz w:val="22"/>
          <w:szCs w:val="22"/>
        </w:rPr>
        <w:t xml:space="preserve"> </w:t>
      </w:r>
      <w:r w:rsidRPr="001E3744">
        <w:rPr>
          <w:rFonts w:asciiTheme="minorHAnsi" w:hAnsiTheme="minorHAnsi" w:cstheme="minorHAnsi"/>
          <w:sz w:val="22"/>
          <w:szCs w:val="22"/>
        </w:rPr>
        <w:t xml:space="preserve">36 </w:t>
      </w:r>
      <w:proofErr w:type="spellStart"/>
      <w:r w:rsidRPr="001E3744">
        <w:rPr>
          <w:rFonts w:asciiTheme="minorHAnsi" w:hAnsiTheme="minorHAnsi" w:cstheme="minorHAnsi"/>
          <w:sz w:val="22"/>
          <w:szCs w:val="22"/>
        </w:rPr>
        <w:t>weeks</w:t>
      </w:r>
      <w:proofErr w:type="spellEnd"/>
      <w:r w:rsidRPr="001E3744">
        <w:rPr>
          <w:rFonts w:asciiTheme="minorHAnsi" w:hAnsiTheme="minorHAnsi" w:cstheme="minorHAnsi"/>
          <w:sz w:val="22"/>
          <w:szCs w:val="22"/>
        </w:rPr>
        <w:t xml:space="preserve"> (indicative)</w:t>
      </w:r>
    </w:p>
    <w:p w14:paraId="3679712D" w14:textId="77777777" w:rsidR="001E3744" w:rsidRPr="001E3744" w:rsidRDefault="001E3744" w:rsidP="001E3744">
      <w:pPr>
        <w:ind w:left="1080"/>
        <w:rPr>
          <w:rFonts w:asciiTheme="minorHAnsi" w:hAnsiTheme="minorHAnsi" w:cstheme="minorHAnsi"/>
          <w:sz w:val="22"/>
          <w:szCs w:val="22"/>
        </w:rPr>
      </w:pPr>
    </w:p>
    <w:p w14:paraId="6BF7ACC1" w14:textId="77777777" w:rsidR="001E3744" w:rsidRPr="001E3744" w:rsidRDefault="001E3744" w:rsidP="001E3744">
      <w:pPr>
        <w:numPr>
          <w:ilvl w:val="1"/>
          <w:numId w:val="74"/>
        </w:numPr>
        <w:spacing w:line="240" w:lineRule="auto"/>
        <w:ind w:left="900"/>
        <w:jc w:val="both"/>
        <w:rPr>
          <w:rFonts w:asciiTheme="minorHAnsi" w:eastAsia="Calibri" w:hAnsiTheme="minorHAnsi" w:cstheme="minorHAnsi"/>
          <w:sz w:val="22"/>
          <w:szCs w:val="22"/>
        </w:rPr>
      </w:pPr>
      <w:r w:rsidRPr="001E3744">
        <w:rPr>
          <w:rFonts w:asciiTheme="minorHAnsi" w:hAnsiTheme="minorHAnsi" w:cstheme="minorHAnsi"/>
          <w:b/>
          <w:bCs/>
          <w:sz w:val="22"/>
          <w:szCs w:val="22"/>
        </w:rPr>
        <w:t xml:space="preserve">Start </w:t>
      </w:r>
      <w:proofErr w:type="gramStart"/>
      <w:r w:rsidRPr="001E3744">
        <w:rPr>
          <w:rFonts w:asciiTheme="minorHAnsi" w:hAnsiTheme="minorHAnsi" w:cstheme="minorHAnsi"/>
          <w:b/>
          <w:bCs/>
          <w:sz w:val="22"/>
          <w:szCs w:val="22"/>
        </w:rPr>
        <w:t>date:</w:t>
      </w:r>
      <w:proofErr w:type="gramEnd"/>
      <w:r w:rsidRPr="001E3744">
        <w:rPr>
          <w:rFonts w:asciiTheme="minorHAnsi" w:hAnsiTheme="minorHAnsi" w:cstheme="minorHAnsi"/>
          <w:b/>
          <w:bCs/>
          <w:sz w:val="22"/>
          <w:szCs w:val="22"/>
        </w:rPr>
        <w:t xml:space="preserve"> </w:t>
      </w:r>
      <w:r w:rsidRPr="001E3744">
        <w:rPr>
          <w:rFonts w:asciiTheme="minorHAnsi" w:hAnsiTheme="minorHAnsi" w:cstheme="minorHAnsi"/>
          <w:sz w:val="22"/>
          <w:szCs w:val="22"/>
        </w:rPr>
        <w:t xml:space="preserve">To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confirmed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upon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contract</w:t>
      </w:r>
      <w:proofErr w:type="spellEnd"/>
      <w:r w:rsidRPr="001E3744">
        <w:rPr>
          <w:rFonts w:asciiTheme="minorHAnsi" w:hAnsiTheme="minorHAnsi" w:cstheme="minorHAnsi"/>
          <w:sz w:val="22"/>
          <w:szCs w:val="22"/>
        </w:rPr>
        <w:t xml:space="preserve"> signature (T0)</w:t>
      </w:r>
    </w:p>
    <w:p w14:paraId="17AB470D" w14:textId="77777777" w:rsidR="001E3744" w:rsidRPr="001E3744" w:rsidRDefault="001E3744" w:rsidP="001E3744">
      <w:pPr>
        <w:jc w:val="both"/>
        <w:rPr>
          <w:rFonts w:asciiTheme="minorHAnsi" w:hAnsiTheme="minorHAnsi" w:cstheme="minorHAnsi"/>
          <w:sz w:val="22"/>
          <w:szCs w:val="22"/>
        </w:rPr>
      </w:pPr>
    </w:p>
    <w:p w14:paraId="20D17698" w14:textId="77777777" w:rsidR="001E3744" w:rsidRPr="001E3744" w:rsidRDefault="001E3744" w:rsidP="001E3744">
      <w:pPr>
        <w:numPr>
          <w:ilvl w:val="1"/>
          <w:numId w:val="74"/>
        </w:numPr>
        <w:spacing w:line="240" w:lineRule="auto"/>
        <w:ind w:left="900"/>
        <w:jc w:val="both"/>
        <w:rPr>
          <w:rFonts w:asciiTheme="minorHAnsi" w:eastAsia="Calibri" w:hAnsiTheme="minorHAnsi" w:cstheme="minorHAnsi"/>
          <w:sz w:val="22"/>
          <w:szCs w:val="22"/>
        </w:rPr>
      </w:pPr>
      <w:r w:rsidRPr="001E3744">
        <w:rPr>
          <w:rFonts w:asciiTheme="minorHAnsi" w:hAnsiTheme="minorHAnsi" w:cstheme="minorHAnsi"/>
          <w:b/>
          <w:bCs/>
          <w:sz w:val="22"/>
          <w:szCs w:val="22"/>
        </w:rPr>
        <w:t xml:space="preserve">End </w:t>
      </w:r>
      <w:proofErr w:type="gramStart"/>
      <w:r w:rsidRPr="001E3744">
        <w:rPr>
          <w:rFonts w:asciiTheme="minorHAnsi" w:hAnsiTheme="minorHAnsi" w:cstheme="minorHAnsi"/>
          <w:b/>
          <w:bCs/>
          <w:sz w:val="22"/>
          <w:szCs w:val="22"/>
        </w:rPr>
        <w:t>date:</w:t>
      </w:r>
      <w:proofErr w:type="gramEnd"/>
      <w:r w:rsidRPr="001E3744">
        <w:rPr>
          <w:rFonts w:asciiTheme="minorHAnsi" w:hAnsiTheme="minorHAnsi" w:cstheme="minorHAnsi"/>
          <w:b/>
          <w:bCs/>
          <w:sz w:val="22"/>
          <w:szCs w:val="22"/>
        </w:rPr>
        <w:t xml:space="preserve"> </w:t>
      </w:r>
      <w:r w:rsidRPr="001E3744">
        <w:rPr>
          <w:rFonts w:asciiTheme="minorHAnsi" w:hAnsiTheme="minorHAnsi" w:cstheme="minorHAnsi"/>
          <w:sz w:val="22"/>
          <w:szCs w:val="22"/>
        </w:rPr>
        <w:t xml:space="preserve">T0 + 36 </w:t>
      </w:r>
      <w:proofErr w:type="spellStart"/>
      <w:r w:rsidRPr="001E3744">
        <w:rPr>
          <w:rFonts w:asciiTheme="minorHAnsi" w:hAnsiTheme="minorHAnsi" w:cstheme="minorHAnsi"/>
          <w:sz w:val="22"/>
          <w:szCs w:val="22"/>
        </w:rPr>
        <w:t>weeks</w:t>
      </w:r>
      <w:proofErr w:type="spellEnd"/>
    </w:p>
    <w:p w14:paraId="1EBF79E4" w14:textId="77777777" w:rsidR="001E3744" w:rsidRPr="001E3744" w:rsidRDefault="001E3744" w:rsidP="001E3744">
      <w:pPr>
        <w:pBdr>
          <w:top w:val="nil"/>
          <w:left w:val="nil"/>
          <w:bottom w:val="nil"/>
          <w:right w:val="nil"/>
          <w:between w:val="nil"/>
        </w:pBdr>
        <w:ind w:left="720"/>
        <w:rPr>
          <w:rFonts w:asciiTheme="minorHAnsi" w:hAnsiTheme="minorHAnsi" w:cstheme="minorHAnsi"/>
          <w:color w:val="000000"/>
          <w:sz w:val="22"/>
          <w:szCs w:val="22"/>
        </w:rPr>
      </w:pPr>
    </w:p>
    <w:p w14:paraId="32B3DD0C"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 xml:space="preserve">Effective duration per </w:t>
      </w:r>
      <w:proofErr w:type="spellStart"/>
      <w:proofErr w:type="gramStart"/>
      <w:r w:rsidRPr="001E3744">
        <w:rPr>
          <w:rFonts w:asciiTheme="minorHAnsi" w:hAnsiTheme="minorHAnsi" w:cstheme="minorHAnsi"/>
          <w:b/>
          <w:bCs/>
          <w:sz w:val="22"/>
          <w:szCs w:val="22"/>
        </w:rPr>
        <w:t>assignment</w:t>
      </w:r>
      <w:proofErr w:type="spellEnd"/>
      <w:r w:rsidRPr="001E3744">
        <w:rPr>
          <w:rFonts w:asciiTheme="minorHAnsi" w:hAnsiTheme="minorHAnsi" w:cstheme="minorHAnsi"/>
          <w:b/>
          <w:bCs/>
          <w:sz w:val="22"/>
          <w:szCs w:val="22"/>
        </w:rPr>
        <w:t>:</w:t>
      </w:r>
      <w:proofErr w:type="gramEnd"/>
    </w:p>
    <w:p w14:paraId="3933D832" w14:textId="77777777" w:rsidR="001E3744" w:rsidRPr="001E3744" w:rsidRDefault="001E3744" w:rsidP="001E3744">
      <w:pPr>
        <w:spacing w:before="240" w:after="240"/>
        <w:ind w:left="708"/>
        <w:jc w:val="both"/>
        <w:rPr>
          <w:rFonts w:asciiTheme="minorHAnsi" w:hAnsiTheme="minorHAnsi" w:cstheme="minorHAnsi"/>
          <w:sz w:val="22"/>
          <w:szCs w:val="22"/>
        </w:rPr>
      </w:pPr>
      <w:r w:rsidRPr="001E3744">
        <w:rPr>
          <w:rFonts w:asciiTheme="minorHAnsi" w:hAnsiTheme="minorHAnsi" w:cstheme="minorHAnsi"/>
          <w:sz w:val="22"/>
          <w:szCs w:val="22"/>
        </w:rPr>
        <w:t xml:space="preserve">Total duration — </w:t>
      </w:r>
      <w:r w:rsidRPr="001E3744">
        <w:rPr>
          <w:rFonts w:asciiTheme="minorHAnsi" w:hAnsiTheme="minorHAnsi" w:cstheme="minorHAnsi"/>
          <w:b/>
          <w:bCs/>
          <w:sz w:val="22"/>
          <w:szCs w:val="22"/>
        </w:rPr>
        <w:t xml:space="preserve">36 </w:t>
      </w:r>
      <w:proofErr w:type="spellStart"/>
      <w:r w:rsidRPr="001E3744">
        <w:rPr>
          <w:rFonts w:asciiTheme="minorHAnsi" w:hAnsiTheme="minorHAnsi" w:cstheme="minorHAnsi"/>
          <w:b/>
          <w:bCs/>
          <w:sz w:val="22"/>
          <w:szCs w:val="22"/>
        </w:rPr>
        <w:t>weeks</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w:t>
      </w:r>
      <w:proofErr w:type="gramEnd"/>
    </w:p>
    <w:p w14:paraId="14F9D0E8" w14:textId="77777777" w:rsidR="001E3744" w:rsidRPr="001E3744" w:rsidRDefault="001E3744" w:rsidP="001E3744">
      <w:pPr>
        <w:numPr>
          <w:ilvl w:val="0"/>
          <w:numId w:val="72"/>
        </w:numPr>
        <w:spacing w:before="240" w:line="240" w:lineRule="auto"/>
        <w:rPr>
          <w:rFonts w:asciiTheme="minorHAnsi" w:eastAsia="Calibri" w:hAnsiTheme="minorHAnsi" w:cstheme="minorHAnsi"/>
          <w:sz w:val="22"/>
          <w:szCs w:val="22"/>
        </w:rPr>
      </w:pPr>
      <w:r w:rsidRPr="001E3744">
        <w:rPr>
          <w:rFonts w:asciiTheme="minorHAnsi" w:hAnsiTheme="minorHAnsi" w:cstheme="minorHAnsi"/>
          <w:b/>
          <w:bCs/>
          <w:sz w:val="22"/>
          <w:szCs w:val="22"/>
        </w:rPr>
        <w:t>Weeks 0–6</w:t>
      </w:r>
      <w:r w:rsidRPr="001E3744">
        <w:rPr>
          <w:rFonts w:asciiTheme="minorHAnsi" w:hAnsiTheme="minorHAnsi" w:cstheme="minorHAnsi"/>
          <w:sz w:val="22"/>
          <w:szCs w:val="22"/>
        </w:rPr>
        <w:t xml:space="preserve"> — collection of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analysis</w:t>
      </w:r>
      <w:proofErr w:type="spellEnd"/>
      <w:r w:rsidRPr="001E3744">
        <w:rPr>
          <w:rFonts w:asciiTheme="minorHAnsi" w:hAnsiTheme="minorHAnsi" w:cstheme="minorHAnsi"/>
          <w:sz w:val="22"/>
          <w:szCs w:val="22"/>
        </w:rPr>
        <w:t>.</w:t>
      </w:r>
    </w:p>
    <w:p w14:paraId="4ED0067C" w14:textId="77777777" w:rsidR="001E3744" w:rsidRPr="001E3744" w:rsidRDefault="001E3744" w:rsidP="001E3744">
      <w:pPr>
        <w:numPr>
          <w:ilvl w:val="0"/>
          <w:numId w:val="72"/>
        </w:numPr>
        <w:spacing w:line="240" w:lineRule="auto"/>
        <w:rPr>
          <w:rFonts w:asciiTheme="minorHAnsi" w:eastAsia="Calibri" w:hAnsiTheme="minorHAnsi" w:cstheme="minorHAnsi"/>
          <w:sz w:val="22"/>
          <w:szCs w:val="22"/>
        </w:rPr>
      </w:pPr>
      <w:r w:rsidRPr="001E3744">
        <w:rPr>
          <w:rFonts w:asciiTheme="minorHAnsi" w:hAnsiTheme="minorHAnsi" w:cstheme="minorHAnsi"/>
          <w:b/>
          <w:bCs/>
          <w:sz w:val="22"/>
          <w:szCs w:val="22"/>
        </w:rPr>
        <w:t>Weeks 6–8</w:t>
      </w:r>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meetings and </w:t>
      </w:r>
      <w:proofErr w:type="spellStart"/>
      <w:r w:rsidRPr="001E3744">
        <w:rPr>
          <w:rFonts w:asciiTheme="minorHAnsi" w:hAnsiTheme="minorHAnsi" w:cstheme="minorHAnsi"/>
          <w:sz w:val="22"/>
          <w:szCs w:val="22"/>
        </w:rPr>
        <w:t>agreeing</w:t>
      </w:r>
      <w:proofErr w:type="spellEnd"/>
      <w:r w:rsidRPr="001E3744">
        <w:rPr>
          <w:rFonts w:asciiTheme="minorHAnsi" w:hAnsiTheme="minorHAnsi" w:cstheme="minorHAnsi"/>
          <w:sz w:val="22"/>
          <w:szCs w:val="22"/>
        </w:rPr>
        <w:t xml:space="preserve"> on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1D959159" w14:textId="77777777" w:rsidR="001E3744" w:rsidRPr="001E3744" w:rsidRDefault="001E3744" w:rsidP="001E3744">
      <w:pPr>
        <w:numPr>
          <w:ilvl w:val="0"/>
          <w:numId w:val="72"/>
        </w:numPr>
        <w:spacing w:line="240" w:lineRule="auto"/>
        <w:rPr>
          <w:rFonts w:asciiTheme="minorHAnsi" w:eastAsia="Calibri" w:hAnsiTheme="minorHAnsi" w:cstheme="minorHAnsi"/>
          <w:sz w:val="22"/>
          <w:szCs w:val="22"/>
        </w:rPr>
      </w:pPr>
      <w:r w:rsidRPr="001E3744">
        <w:rPr>
          <w:rFonts w:asciiTheme="minorHAnsi" w:hAnsiTheme="minorHAnsi" w:cstheme="minorHAnsi"/>
          <w:b/>
          <w:bCs/>
          <w:sz w:val="22"/>
          <w:szCs w:val="22"/>
        </w:rPr>
        <w:t>Weeks 8–26</w:t>
      </w:r>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the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w:t>
      </w:r>
    </w:p>
    <w:p w14:paraId="0DF5D60E" w14:textId="77777777" w:rsidR="001E3744" w:rsidRPr="001E3744" w:rsidRDefault="001E3744" w:rsidP="001E3744">
      <w:pPr>
        <w:numPr>
          <w:ilvl w:val="0"/>
          <w:numId w:val="72"/>
        </w:numPr>
        <w:spacing w:line="240" w:lineRule="auto"/>
        <w:rPr>
          <w:rFonts w:asciiTheme="minorHAnsi" w:eastAsia="Calibri" w:hAnsiTheme="minorHAnsi" w:cstheme="minorHAnsi"/>
          <w:sz w:val="22"/>
          <w:szCs w:val="22"/>
        </w:rPr>
      </w:pPr>
      <w:r w:rsidRPr="001E3744">
        <w:rPr>
          <w:rFonts w:asciiTheme="minorHAnsi" w:hAnsiTheme="minorHAnsi" w:cstheme="minorHAnsi"/>
          <w:b/>
          <w:bCs/>
          <w:sz w:val="22"/>
          <w:szCs w:val="22"/>
        </w:rPr>
        <w:t>Weeks 26–32</w:t>
      </w:r>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of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and incorporation of </w:t>
      </w:r>
      <w:proofErr w:type="spellStart"/>
      <w:r w:rsidRPr="001E3744">
        <w:rPr>
          <w:rFonts w:asciiTheme="minorHAnsi" w:hAnsiTheme="minorHAnsi" w:cstheme="minorHAnsi"/>
          <w:sz w:val="22"/>
          <w:szCs w:val="22"/>
        </w:rPr>
        <w:t>revisions</w:t>
      </w:r>
      <w:proofErr w:type="spellEnd"/>
      <w:r w:rsidRPr="001E3744">
        <w:rPr>
          <w:rFonts w:asciiTheme="minorHAnsi" w:hAnsiTheme="minorHAnsi" w:cstheme="minorHAnsi"/>
          <w:sz w:val="22"/>
          <w:szCs w:val="22"/>
        </w:rPr>
        <w:t>.</w:t>
      </w:r>
    </w:p>
    <w:p w14:paraId="2B219EF2" w14:textId="77777777" w:rsidR="001E3744" w:rsidRPr="001E3744" w:rsidRDefault="001E3744" w:rsidP="001E3744">
      <w:pPr>
        <w:numPr>
          <w:ilvl w:val="0"/>
          <w:numId w:val="72"/>
        </w:numPr>
        <w:spacing w:after="240" w:line="240" w:lineRule="auto"/>
        <w:rPr>
          <w:rFonts w:asciiTheme="minorHAnsi" w:eastAsia="Calibri" w:hAnsiTheme="minorHAnsi" w:cstheme="minorHAnsi"/>
          <w:sz w:val="22"/>
          <w:szCs w:val="22"/>
        </w:rPr>
      </w:pPr>
      <w:r w:rsidRPr="001E3744">
        <w:rPr>
          <w:rFonts w:asciiTheme="minorHAnsi" w:hAnsiTheme="minorHAnsi" w:cstheme="minorHAnsi"/>
          <w:b/>
          <w:bCs/>
          <w:sz w:val="22"/>
          <w:szCs w:val="22"/>
        </w:rPr>
        <w:t>Weeks 33–36</w:t>
      </w:r>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the final documentation package and </w:t>
      </w:r>
      <w:proofErr w:type="spellStart"/>
      <w:r w:rsidRPr="001E3744">
        <w:rPr>
          <w:rFonts w:asciiTheme="minorHAnsi" w:hAnsiTheme="minorHAnsi" w:cstheme="minorHAnsi"/>
          <w:sz w:val="22"/>
          <w:szCs w:val="22"/>
        </w:rPr>
        <w:t>reporting</w:t>
      </w:r>
      <w:proofErr w:type="spellEnd"/>
      <w:r w:rsidRPr="001E3744">
        <w:rPr>
          <w:rFonts w:asciiTheme="minorHAnsi" w:hAnsiTheme="minorHAnsi" w:cstheme="minorHAnsi"/>
          <w:sz w:val="22"/>
          <w:szCs w:val="22"/>
        </w:rPr>
        <w:t>.</w:t>
      </w:r>
    </w:p>
    <w:p w14:paraId="43DB64CF" w14:textId="77777777" w:rsidR="001E3744" w:rsidRPr="001E3744" w:rsidRDefault="001E3744" w:rsidP="001E3744">
      <w:pPr>
        <w:pBdr>
          <w:top w:val="nil"/>
          <w:left w:val="nil"/>
          <w:bottom w:val="nil"/>
          <w:right w:val="nil"/>
          <w:between w:val="nil"/>
        </w:pBdr>
        <w:ind w:left="720"/>
        <w:rPr>
          <w:rFonts w:asciiTheme="minorHAnsi" w:hAnsiTheme="minorHAnsi" w:cstheme="minorHAnsi"/>
          <w:color w:val="000000"/>
          <w:sz w:val="22"/>
          <w:szCs w:val="22"/>
        </w:rPr>
      </w:pPr>
    </w:p>
    <w:p w14:paraId="52B72A32"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Schedule/</w:t>
      </w:r>
      <w:proofErr w:type="gramStart"/>
      <w:r w:rsidRPr="001E3744">
        <w:rPr>
          <w:rFonts w:asciiTheme="minorHAnsi" w:hAnsiTheme="minorHAnsi" w:cstheme="minorHAnsi"/>
          <w:b/>
          <w:bCs/>
          <w:sz w:val="22"/>
          <w:szCs w:val="22"/>
        </w:rPr>
        <w:t>programme:</w:t>
      </w:r>
      <w:proofErr w:type="gramEnd"/>
      <w:r w:rsidRPr="001E3744">
        <w:rPr>
          <w:rFonts w:asciiTheme="minorHAnsi" w:hAnsiTheme="minorHAnsi" w:cstheme="minorHAnsi"/>
          <w:b/>
          <w:bCs/>
          <w:sz w:val="22"/>
          <w:szCs w:val="22"/>
        </w:rPr>
        <w:t xml:space="preserve"> </w:t>
      </w:r>
    </w:p>
    <w:p w14:paraId="57DAA790" w14:textId="77777777" w:rsidR="001E3744" w:rsidRPr="001E3744" w:rsidRDefault="001E3744" w:rsidP="001E3744">
      <w:pPr>
        <w:jc w:val="both"/>
        <w:rPr>
          <w:rFonts w:asciiTheme="minorHAnsi" w:hAnsiTheme="minorHAnsi" w:cstheme="minorHAnsi"/>
          <w:sz w:val="22"/>
          <w:szCs w:val="22"/>
        </w:rPr>
      </w:pPr>
    </w:p>
    <w:p w14:paraId="7A5B32A0" w14:textId="77777777" w:rsidR="001E3744" w:rsidRPr="001E3744" w:rsidRDefault="001E3744" w:rsidP="001E3744">
      <w:pPr>
        <w:jc w:val="both"/>
        <w:rPr>
          <w:rFonts w:asciiTheme="minorHAnsi" w:hAnsiTheme="minorHAnsi" w:cstheme="minorHAnsi"/>
          <w:i/>
          <w:iCs/>
          <w:sz w:val="22"/>
          <w:szCs w:val="22"/>
        </w:rPr>
      </w:pPr>
      <w:r w:rsidRPr="001E3744">
        <w:rPr>
          <w:rFonts w:asciiTheme="minorHAnsi" w:hAnsiTheme="minorHAnsi" w:cstheme="minorHAnsi"/>
          <w:i/>
          <w:iCs/>
          <w:sz w:val="22"/>
          <w:szCs w:val="22"/>
        </w:rPr>
        <w:t xml:space="preserve">The </w:t>
      </w:r>
      <w:proofErr w:type="spellStart"/>
      <w:r w:rsidRPr="001E3744">
        <w:rPr>
          <w:rFonts w:asciiTheme="minorHAnsi" w:hAnsiTheme="minorHAnsi" w:cstheme="minorHAnsi"/>
          <w:i/>
          <w:iCs/>
          <w:sz w:val="22"/>
          <w:szCs w:val="22"/>
        </w:rPr>
        <w:t>provisional</w:t>
      </w:r>
      <w:proofErr w:type="spellEnd"/>
      <w:r w:rsidRPr="001E3744">
        <w:rPr>
          <w:rFonts w:asciiTheme="minorHAnsi" w:hAnsiTheme="minorHAnsi" w:cstheme="minorHAnsi"/>
          <w:i/>
          <w:iCs/>
          <w:sz w:val="22"/>
          <w:szCs w:val="22"/>
        </w:rPr>
        <w:t xml:space="preserve"> programme for </w:t>
      </w:r>
      <w:proofErr w:type="spellStart"/>
      <w:r w:rsidRPr="001E3744">
        <w:rPr>
          <w:rFonts w:asciiTheme="minorHAnsi" w:hAnsiTheme="minorHAnsi" w:cstheme="minorHAnsi"/>
          <w:i/>
          <w:iCs/>
          <w:sz w:val="22"/>
          <w:szCs w:val="22"/>
        </w:rPr>
        <w:t>assignment</w:t>
      </w:r>
      <w:proofErr w:type="spellEnd"/>
      <w:r w:rsidRPr="001E3744">
        <w:rPr>
          <w:rFonts w:asciiTheme="minorHAnsi" w:hAnsiTheme="minorHAnsi" w:cstheme="minorHAnsi"/>
          <w:i/>
          <w:iCs/>
          <w:sz w:val="22"/>
          <w:szCs w:val="22"/>
        </w:rPr>
        <w:t xml:space="preserve"> </w:t>
      </w:r>
      <w:proofErr w:type="spellStart"/>
      <w:r w:rsidRPr="001E3744">
        <w:rPr>
          <w:rFonts w:asciiTheme="minorHAnsi" w:hAnsiTheme="minorHAnsi" w:cstheme="minorHAnsi"/>
          <w:i/>
          <w:iCs/>
          <w:sz w:val="22"/>
          <w:szCs w:val="22"/>
        </w:rPr>
        <w:t>implementation</w:t>
      </w:r>
      <w:proofErr w:type="spellEnd"/>
      <w:r w:rsidRPr="001E3744">
        <w:rPr>
          <w:rFonts w:asciiTheme="minorHAnsi" w:hAnsiTheme="minorHAnsi" w:cstheme="minorHAnsi"/>
          <w:i/>
          <w:iCs/>
          <w:sz w:val="22"/>
          <w:szCs w:val="22"/>
        </w:rPr>
        <w:t xml:space="preserve"> </w:t>
      </w:r>
      <w:proofErr w:type="spellStart"/>
      <w:r w:rsidRPr="001E3744">
        <w:rPr>
          <w:rFonts w:asciiTheme="minorHAnsi" w:hAnsiTheme="minorHAnsi" w:cstheme="minorHAnsi"/>
          <w:i/>
          <w:iCs/>
          <w:sz w:val="22"/>
          <w:szCs w:val="22"/>
        </w:rPr>
        <w:t>is</w:t>
      </w:r>
      <w:proofErr w:type="spellEnd"/>
      <w:r w:rsidRPr="001E3744">
        <w:rPr>
          <w:rFonts w:asciiTheme="minorHAnsi" w:hAnsiTheme="minorHAnsi" w:cstheme="minorHAnsi"/>
          <w:i/>
          <w:iCs/>
          <w:sz w:val="22"/>
          <w:szCs w:val="22"/>
        </w:rPr>
        <w:t xml:space="preserve"> as </w:t>
      </w:r>
      <w:proofErr w:type="spellStart"/>
      <w:proofErr w:type="gramStart"/>
      <w:r w:rsidRPr="001E3744">
        <w:rPr>
          <w:rFonts w:asciiTheme="minorHAnsi" w:hAnsiTheme="minorHAnsi" w:cstheme="minorHAnsi"/>
          <w:i/>
          <w:iCs/>
          <w:sz w:val="22"/>
          <w:szCs w:val="22"/>
        </w:rPr>
        <w:t>follows</w:t>
      </w:r>
      <w:proofErr w:type="spellEnd"/>
      <w:r w:rsidRPr="001E3744">
        <w:rPr>
          <w:rFonts w:asciiTheme="minorHAnsi" w:hAnsiTheme="minorHAnsi" w:cstheme="minorHAnsi"/>
          <w:i/>
          <w:iCs/>
          <w:sz w:val="22"/>
          <w:szCs w:val="22"/>
        </w:rPr>
        <w:t>:</w:t>
      </w:r>
      <w:proofErr w:type="gramEnd"/>
    </w:p>
    <w:p w14:paraId="17B212DF" w14:textId="77777777" w:rsidR="001E3744" w:rsidRPr="001E3744" w:rsidRDefault="001E3744" w:rsidP="001E3744">
      <w:pPr>
        <w:tabs>
          <w:tab w:val="left" w:pos="2145"/>
        </w:tabs>
        <w:rPr>
          <w:rFonts w:asciiTheme="minorHAnsi" w:hAnsiTheme="minorHAnsi" w:cstheme="minorHAnsi"/>
          <w:sz w:val="22"/>
          <w:szCs w:val="22"/>
        </w:rPr>
      </w:pPr>
      <w:r w:rsidRPr="001E3744">
        <w:rPr>
          <w:rFonts w:asciiTheme="minorHAnsi" w:hAnsiTheme="minorHAnsi" w:cstheme="minorHAnsi"/>
          <w:sz w:val="22"/>
          <w:szCs w:val="22"/>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3024"/>
        <w:gridCol w:w="3024"/>
      </w:tblGrid>
      <w:tr w:rsidR="001E3744" w:rsidRPr="001E3744" w14:paraId="38165EB5" w14:textId="77777777" w:rsidTr="0082535C">
        <w:trPr>
          <w:trHeight w:val="161"/>
          <w:jc w:val="center"/>
        </w:trPr>
        <w:tc>
          <w:tcPr>
            <w:tcW w:w="3024" w:type="dxa"/>
            <w:tcBorders>
              <w:bottom w:val="nil"/>
            </w:tcBorders>
            <w:shd w:val="clear" w:color="auto" w:fill="D9D9D9"/>
          </w:tcPr>
          <w:p w14:paraId="258ABA79" w14:textId="77777777" w:rsidR="001E3744" w:rsidRPr="001E3744" w:rsidRDefault="001E3744" w:rsidP="0082535C">
            <w:pPr>
              <w:jc w:val="center"/>
              <w:rPr>
                <w:rFonts w:asciiTheme="minorHAnsi" w:eastAsia="Times New Roman" w:hAnsiTheme="minorHAnsi" w:cstheme="minorHAnsi"/>
                <w:b/>
                <w:bCs/>
                <w:sz w:val="22"/>
                <w:szCs w:val="22"/>
              </w:rPr>
            </w:pPr>
            <w:r w:rsidRPr="001E3744">
              <w:rPr>
                <w:rFonts w:asciiTheme="minorHAnsi" w:eastAsia="Times New Roman" w:hAnsiTheme="minorHAnsi" w:cstheme="minorHAnsi"/>
                <w:b/>
                <w:bCs/>
                <w:sz w:val="22"/>
                <w:szCs w:val="22"/>
              </w:rPr>
              <w:t>Activity</w:t>
            </w:r>
          </w:p>
        </w:tc>
        <w:tc>
          <w:tcPr>
            <w:tcW w:w="3024" w:type="dxa"/>
            <w:vMerge w:val="restart"/>
            <w:shd w:val="clear" w:color="auto" w:fill="D9D9D9"/>
          </w:tcPr>
          <w:p w14:paraId="5620760B" w14:textId="77777777" w:rsidR="001E3744" w:rsidRPr="001E3744" w:rsidRDefault="001E3744" w:rsidP="0082535C">
            <w:pPr>
              <w:jc w:val="center"/>
              <w:rPr>
                <w:rFonts w:asciiTheme="minorHAnsi" w:eastAsia="Times New Roman" w:hAnsiTheme="minorHAnsi" w:cstheme="minorHAnsi"/>
                <w:b/>
                <w:bCs/>
                <w:sz w:val="22"/>
                <w:szCs w:val="22"/>
              </w:rPr>
            </w:pPr>
            <w:r w:rsidRPr="001E3744">
              <w:rPr>
                <w:rFonts w:asciiTheme="minorHAnsi" w:eastAsia="Times New Roman" w:hAnsiTheme="minorHAnsi" w:cstheme="minorHAnsi"/>
                <w:b/>
                <w:bCs/>
                <w:sz w:val="22"/>
                <w:szCs w:val="22"/>
              </w:rPr>
              <w:t>Place</w:t>
            </w:r>
          </w:p>
        </w:tc>
        <w:tc>
          <w:tcPr>
            <w:tcW w:w="3024" w:type="dxa"/>
            <w:vMerge w:val="restart"/>
            <w:shd w:val="clear" w:color="auto" w:fill="D9D9D9"/>
          </w:tcPr>
          <w:p w14:paraId="365D65C7" w14:textId="77777777" w:rsidR="001E3744" w:rsidRPr="001E3744" w:rsidRDefault="001E3744" w:rsidP="0082535C">
            <w:pPr>
              <w:jc w:val="center"/>
              <w:rPr>
                <w:rFonts w:asciiTheme="minorHAnsi" w:eastAsia="Times New Roman" w:hAnsiTheme="minorHAnsi" w:cstheme="minorHAnsi"/>
                <w:b/>
                <w:bCs/>
                <w:sz w:val="22"/>
                <w:szCs w:val="22"/>
              </w:rPr>
            </w:pPr>
            <w:proofErr w:type="spellStart"/>
            <w:r w:rsidRPr="001E3744">
              <w:rPr>
                <w:rFonts w:asciiTheme="minorHAnsi" w:eastAsia="Times New Roman" w:hAnsiTheme="minorHAnsi" w:cstheme="minorHAnsi"/>
                <w:b/>
                <w:bCs/>
                <w:sz w:val="22"/>
                <w:szCs w:val="22"/>
              </w:rPr>
              <w:t>Period</w:t>
            </w:r>
            <w:proofErr w:type="spellEnd"/>
          </w:p>
        </w:tc>
      </w:tr>
      <w:tr w:rsidR="001E3744" w:rsidRPr="001E3744" w14:paraId="5A80B034" w14:textId="77777777" w:rsidTr="0082535C">
        <w:trPr>
          <w:trHeight w:val="81"/>
          <w:jc w:val="center"/>
        </w:trPr>
        <w:tc>
          <w:tcPr>
            <w:tcW w:w="3024" w:type="dxa"/>
            <w:tcBorders>
              <w:top w:val="nil"/>
            </w:tcBorders>
            <w:shd w:val="clear" w:color="auto" w:fill="D9D9D9"/>
          </w:tcPr>
          <w:p w14:paraId="4D3C104F" w14:textId="77777777" w:rsidR="001E3744" w:rsidRPr="001E3744" w:rsidRDefault="001E3744" w:rsidP="0082535C">
            <w:pPr>
              <w:rPr>
                <w:rFonts w:asciiTheme="minorHAnsi" w:eastAsia="Times New Roman" w:hAnsiTheme="minorHAnsi" w:cstheme="minorHAnsi"/>
                <w:sz w:val="22"/>
                <w:szCs w:val="22"/>
              </w:rPr>
            </w:pPr>
          </w:p>
        </w:tc>
        <w:tc>
          <w:tcPr>
            <w:tcW w:w="3024" w:type="dxa"/>
            <w:vMerge/>
            <w:shd w:val="clear" w:color="auto" w:fill="D9D9D9"/>
          </w:tcPr>
          <w:p w14:paraId="144A7647" w14:textId="77777777" w:rsidR="001E3744" w:rsidRPr="001E3744" w:rsidRDefault="001E3744" w:rsidP="0082535C">
            <w:pPr>
              <w:widowControl w:val="0"/>
              <w:pBdr>
                <w:top w:val="nil"/>
                <w:left w:val="nil"/>
                <w:bottom w:val="nil"/>
                <w:right w:val="nil"/>
                <w:between w:val="nil"/>
              </w:pBdr>
              <w:spacing w:line="276" w:lineRule="auto"/>
              <w:rPr>
                <w:rFonts w:asciiTheme="minorHAnsi" w:eastAsia="Times New Roman" w:hAnsiTheme="minorHAnsi" w:cstheme="minorHAnsi"/>
                <w:sz w:val="22"/>
                <w:szCs w:val="22"/>
              </w:rPr>
            </w:pPr>
          </w:p>
        </w:tc>
        <w:tc>
          <w:tcPr>
            <w:tcW w:w="3024" w:type="dxa"/>
            <w:vMerge/>
            <w:shd w:val="clear" w:color="auto" w:fill="D9D9D9"/>
          </w:tcPr>
          <w:p w14:paraId="07A83187" w14:textId="77777777" w:rsidR="001E3744" w:rsidRPr="001E3744" w:rsidRDefault="001E3744" w:rsidP="0082535C">
            <w:pPr>
              <w:widowControl w:val="0"/>
              <w:pBdr>
                <w:top w:val="nil"/>
                <w:left w:val="nil"/>
                <w:bottom w:val="nil"/>
                <w:right w:val="nil"/>
                <w:between w:val="nil"/>
              </w:pBdr>
              <w:spacing w:line="276" w:lineRule="auto"/>
              <w:rPr>
                <w:rFonts w:asciiTheme="minorHAnsi" w:eastAsia="Times New Roman" w:hAnsiTheme="minorHAnsi" w:cstheme="minorHAnsi"/>
                <w:sz w:val="22"/>
                <w:szCs w:val="22"/>
              </w:rPr>
            </w:pPr>
          </w:p>
        </w:tc>
      </w:tr>
      <w:tr w:rsidR="001E3744" w:rsidRPr="001E3744" w14:paraId="1120E091" w14:textId="77777777" w:rsidTr="0082535C">
        <w:trPr>
          <w:jc w:val="center"/>
        </w:trPr>
        <w:tc>
          <w:tcPr>
            <w:tcW w:w="3024" w:type="dxa"/>
          </w:tcPr>
          <w:p w14:paraId="15F4A285"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Analysis</w:t>
            </w:r>
            <w:proofErr w:type="spellEnd"/>
            <w:r w:rsidRPr="001E3744">
              <w:rPr>
                <w:rFonts w:asciiTheme="minorHAnsi" w:eastAsia="Times New Roman" w:hAnsiTheme="minorHAnsi" w:cstheme="minorHAnsi"/>
                <w:sz w:val="22"/>
                <w:szCs w:val="22"/>
              </w:rPr>
              <w:t xml:space="preserve"> of the </w:t>
            </w:r>
            <w:proofErr w:type="spellStart"/>
            <w:r w:rsidRPr="001E3744">
              <w:rPr>
                <w:rFonts w:asciiTheme="minorHAnsi" w:eastAsia="Times New Roman" w:hAnsiTheme="minorHAnsi" w:cstheme="minorHAnsi"/>
                <w:sz w:val="22"/>
                <w:szCs w:val="22"/>
              </w:rPr>
              <w:t>existing</w:t>
            </w:r>
            <w:proofErr w:type="spellEnd"/>
            <w:r w:rsidRPr="001E3744">
              <w:rPr>
                <w:rFonts w:asciiTheme="minorHAnsi" w:eastAsia="Times New Roman" w:hAnsiTheme="minorHAnsi" w:cstheme="minorHAnsi"/>
                <w:sz w:val="22"/>
                <w:szCs w:val="22"/>
              </w:rPr>
              <w:t xml:space="preserve"> documentation, the condition of the </w:t>
            </w:r>
            <w:proofErr w:type="spellStart"/>
            <w:r w:rsidRPr="001E3744">
              <w:rPr>
                <w:rFonts w:asciiTheme="minorHAnsi" w:eastAsia="Times New Roman" w:hAnsiTheme="minorHAnsi" w:cstheme="minorHAnsi"/>
                <w:sz w:val="22"/>
                <w:szCs w:val="22"/>
              </w:rPr>
              <w:t>warehouse</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complex</w:t>
            </w:r>
            <w:proofErr w:type="spellEnd"/>
            <w:r w:rsidRPr="001E3744">
              <w:rPr>
                <w:rFonts w:asciiTheme="minorHAnsi" w:eastAsia="Times New Roman" w:hAnsiTheme="minorHAnsi" w:cstheme="minorHAnsi"/>
                <w:sz w:val="22"/>
                <w:szCs w:val="22"/>
              </w:rPr>
              <w:t xml:space="preserve">, and engineering </w:t>
            </w:r>
            <w:proofErr w:type="spellStart"/>
            <w:r w:rsidRPr="001E3744">
              <w:rPr>
                <w:rFonts w:asciiTheme="minorHAnsi" w:eastAsia="Times New Roman" w:hAnsiTheme="minorHAnsi" w:cstheme="minorHAnsi"/>
                <w:sz w:val="22"/>
                <w:szCs w:val="22"/>
              </w:rPr>
              <w:t>systems</w:t>
            </w:r>
            <w:proofErr w:type="spellEnd"/>
          </w:p>
        </w:tc>
        <w:tc>
          <w:tcPr>
            <w:tcW w:w="3024" w:type="dxa"/>
          </w:tcPr>
          <w:p w14:paraId="650B83CF"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1-2</w:t>
            </w:r>
          </w:p>
        </w:tc>
        <w:tc>
          <w:tcPr>
            <w:tcW w:w="3024" w:type="dxa"/>
          </w:tcPr>
          <w:p w14:paraId="05CC7E95"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Kyiv</w:t>
            </w:r>
            <w:proofErr w:type="spellEnd"/>
            <w:r w:rsidRPr="001E3744">
              <w:rPr>
                <w:rFonts w:asciiTheme="minorHAnsi" w:eastAsia="Times New Roman" w:hAnsiTheme="minorHAnsi" w:cstheme="minorHAnsi"/>
                <w:sz w:val="22"/>
                <w:szCs w:val="22"/>
              </w:rPr>
              <w:t xml:space="preserve"> / Online</w:t>
            </w:r>
          </w:p>
        </w:tc>
      </w:tr>
      <w:tr w:rsidR="001E3744" w:rsidRPr="001E3744" w14:paraId="64AA5F98" w14:textId="77777777" w:rsidTr="0082535C">
        <w:trPr>
          <w:jc w:val="center"/>
        </w:trPr>
        <w:tc>
          <w:tcPr>
            <w:tcW w:w="3024" w:type="dxa"/>
          </w:tcPr>
          <w:p w14:paraId="3553C443"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Completion</w:t>
            </w:r>
            <w:proofErr w:type="spellEnd"/>
            <w:r w:rsidRPr="001E3744">
              <w:rPr>
                <w:rFonts w:asciiTheme="minorHAnsi" w:eastAsia="Times New Roman" w:hAnsiTheme="minorHAnsi" w:cstheme="minorHAnsi"/>
                <w:sz w:val="22"/>
                <w:szCs w:val="22"/>
              </w:rPr>
              <w:t xml:space="preserve"> of </w:t>
            </w:r>
            <w:proofErr w:type="spellStart"/>
            <w:r w:rsidRPr="001E3744">
              <w:rPr>
                <w:rFonts w:asciiTheme="minorHAnsi" w:eastAsia="Times New Roman" w:hAnsiTheme="minorHAnsi" w:cstheme="minorHAnsi"/>
                <w:sz w:val="22"/>
                <w:szCs w:val="22"/>
              </w:rPr>
              <w:t>geodetic</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geological</w:t>
            </w:r>
            <w:proofErr w:type="spellEnd"/>
            <w:r w:rsidRPr="001E3744">
              <w:rPr>
                <w:rFonts w:asciiTheme="minorHAnsi" w:eastAsia="Times New Roman" w:hAnsiTheme="minorHAnsi" w:cstheme="minorHAnsi"/>
                <w:sz w:val="22"/>
                <w:szCs w:val="22"/>
              </w:rPr>
              <w:t xml:space="preserve">, and </w:t>
            </w:r>
            <w:proofErr w:type="spellStart"/>
            <w:r w:rsidRPr="001E3744">
              <w:rPr>
                <w:rFonts w:asciiTheme="minorHAnsi" w:eastAsia="Times New Roman" w:hAnsiTheme="minorHAnsi" w:cstheme="minorHAnsi"/>
                <w:sz w:val="22"/>
                <w:szCs w:val="22"/>
              </w:rPr>
              <w:t>technical</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surveys</w:t>
            </w:r>
            <w:proofErr w:type="spellEnd"/>
          </w:p>
        </w:tc>
        <w:tc>
          <w:tcPr>
            <w:tcW w:w="3024" w:type="dxa"/>
          </w:tcPr>
          <w:p w14:paraId="699D10E9"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3-4</w:t>
            </w:r>
          </w:p>
        </w:tc>
        <w:tc>
          <w:tcPr>
            <w:tcW w:w="3024" w:type="dxa"/>
          </w:tcPr>
          <w:p w14:paraId="499E9AED"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Kyiv</w:t>
            </w:r>
            <w:proofErr w:type="spellEnd"/>
          </w:p>
        </w:tc>
      </w:tr>
      <w:tr w:rsidR="001E3744" w:rsidRPr="001E3744" w14:paraId="34DEB593" w14:textId="77777777" w:rsidTr="0082535C">
        <w:trPr>
          <w:jc w:val="center"/>
        </w:trPr>
        <w:tc>
          <w:tcPr>
            <w:tcW w:w="3024" w:type="dxa"/>
          </w:tcPr>
          <w:p w14:paraId="772240D4"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Analytical</w:t>
            </w:r>
            <w:proofErr w:type="spellEnd"/>
            <w:r w:rsidRPr="001E3744">
              <w:rPr>
                <w:rFonts w:asciiTheme="minorHAnsi" w:eastAsia="Times New Roman" w:hAnsiTheme="minorHAnsi" w:cstheme="minorHAnsi"/>
                <w:sz w:val="22"/>
                <w:szCs w:val="22"/>
              </w:rPr>
              <w:t xml:space="preserve"> report on </w:t>
            </w:r>
            <w:proofErr w:type="spellStart"/>
            <w:r w:rsidRPr="001E3744">
              <w:rPr>
                <w:rFonts w:asciiTheme="minorHAnsi" w:eastAsia="Times New Roman" w:hAnsiTheme="minorHAnsi" w:cstheme="minorHAnsi"/>
                <w:sz w:val="22"/>
                <w:szCs w:val="22"/>
              </w:rPr>
              <w:t>baseline</w:t>
            </w:r>
            <w:proofErr w:type="spellEnd"/>
            <w:r w:rsidRPr="001E3744">
              <w:rPr>
                <w:rFonts w:asciiTheme="minorHAnsi" w:eastAsia="Times New Roman" w:hAnsiTheme="minorHAnsi" w:cstheme="minorHAnsi"/>
                <w:sz w:val="22"/>
                <w:szCs w:val="22"/>
              </w:rPr>
              <w:t xml:space="preserve"> data, engineering </w:t>
            </w:r>
            <w:proofErr w:type="spellStart"/>
            <w:r w:rsidRPr="001E3744">
              <w:rPr>
                <w:rFonts w:asciiTheme="minorHAnsi" w:eastAsia="Times New Roman" w:hAnsiTheme="minorHAnsi" w:cstheme="minorHAnsi"/>
                <w:sz w:val="22"/>
                <w:szCs w:val="22"/>
              </w:rPr>
              <w:t>surveys</w:t>
            </w:r>
            <w:proofErr w:type="spellEnd"/>
            <w:r w:rsidRPr="001E3744">
              <w:rPr>
                <w:rFonts w:asciiTheme="minorHAnsi" w:eastAsia="Times New Roman" w:hAnsiTheme="minorHAnsi" w:cstheme="minorHAnsi"/>
                <w:sz w:val="22"/>
                <w:szCs w:val="22"/>
              </w:rPr>
              <w:t xml:space="preserve">, and </w:t>
            </w:r>
            <w:proofErr w:type="spellStart"/>
            <w:r w:rsidRPr="001E3744">
              <w:rPr>
                <w:rFonts w:asciiTheme="minorHAnsi" w:eastAsia="Times New Roman" w:hAnsiTheme="minorHAnsi" w:cstheme="minorHAnsi"/>
                <w:sz w:val="22"/>
                <w:szCs w:val="22"/>
              </w:rPr>
              <w:t>regulatory</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requirements</w:t>
            </w:r>
            <w:proofErr w:type="spellEnd"/>
          </w:p>
        </w:tc>
        <w:tc>
          <w:tcPr>
            <w:tcW w:w="3024" w:type="dxa"/>
          </w:tcPr>
          <w:p w14:paraId="781DF375"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5-6</w:t>
            </w:r>
          </w:p>
        </w:tc>
        <w:tc>
          <w:tcPr>
            <w:tcW w:w="3024" w:type="dxa"/>
          </w:tcPr>
          <w:p w14:paraId="3011C5D1"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Remote</w:t>
            </w:r>
            <w:proofErr w:type="spellEnd"/>
          </w:p>
        </w:tc>
      </w:tr>
      <w:tr w:rsidR="001E3744" w:rsidRPr="001E3744" w14:paraId="464E834A" w14:textId="77777777" w:rsidTr="0082535C">
        <w:trPr>
          <w:jc w:val="center"/>
        </w:trPr>
        <w:tc>
          <w:tcPr>
            <w:tcW w:w="3024" w:type="dxa"/>
          </w:tcPr>
          <w:p w14:paraId="5EE8894A"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lastRenderedPageBreak/>
              <w:t>Conducting</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working</w:t>
            </w:r>
            <w:proofErr w:type="spellEnd"/>
            <w:r w:rsidRPr="001E3744">
              <w:rPr>
                <w:rFonts w:asciiTheme="minorHAnsi" w:eastAsia="Times New Roman" w:hAnsiTheme="minorHAnsi" w:cstheme="minorHAnsi"/>
                <w:sz w:val="22"/>
                <w:szCs w:val="22"/>
              </w:rPr>
              <w:t xml:space="preserve"> meetings </w:t>
            </w:r>
            <w:proofErr w:type="spellStart"/>
            <w:r w:rsidRPr="001E3744">
              <w:rPr>
                <w:rFonts w:asciiTheme="minorHAnsi" w:eastAsia="Times New Roman" w:hAnsiTheme="minorHAnsi" w:cstheme="minorHAnsi"/>
                <w:sz w:val="22"/>
                <w:szCs w:val="22"/>
              </w:rPr>
              <w:t>related</w:t>
            </w:r>
            <w:proofErr w:type="spellEnd"/>
            <w:r w:rsidRPr="001E3744">
              <w:rPr>
                <w:rFonts w:asciiTheme="minorHAnsi" w:eastAsia="Times New Roman" w:hAnsiTheme="minorHAnsi" w:cstheme="minorHAnsi"/>
                <w:sz w:val="22"/>
                <w:szCs w:val="22"/>
              </w:rPr>
              <w:t xml:space="preserve"> to the </w:t>
            </w:r>
            <w:proofErr w:type="spellStart"/>
            <w:r w:rsidRPr="001E3744">
              <w:rPr>
                <w:rFonts w:asciiTheme="minorHAnsi" w:eastAsia="Times New Roman" w:hAnsiTheme="minorHAnsi" w:cstheme="minorHAnsi"/>
                <w:sz w:val="22"/>
                <w:szCs w:val="22"/>
              </w:rPr>
              <w:t>preparation</w:t>
            </w:r>
            <w:proofErr w:type="spellEnd"/>
            <w:r w:rsidRPr="001E3744">
              <w:rPr>
                <w:rFonts w:asciiTheme="minorHAnsi" w:eastAsia="Times New Roman" w:hAnsiTheme="minorHAnsi" w:cstheme="minorHAnsi"/>
                <w:sz w:val="22"/>
                <w:szCs w:val="22"/>
              </w:rPr>
              <w:t xml:space="preserve"> of design and </w:t>
            </w:r>
            <w:proofErr w:type="spellStart"/>
            <w:r w:rsidRPr="001E3744">
              <w:rPr>
                <w:rFonts w:asciiTheme="minorHAnsi" w:eastAsia="Times New Roman" w:hAnsiTheme="minorHAnsi" w:cstheme="minorHAnsi"/>
                <w:sz w:val="22"/>
                <w:szCs w:val="22"/>
              </w:rPr>
              <w:t>cost</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estimate</w:t>
            </w:r>
            <w:proofErr w:type="spellEnd"/>
            <w:r w:rsidRPr="001E3744">
              <w:rPr>
                <w:rFonts w:asciiTheme="minorHAnsi" w:eastAsia="Times New Roman" w:hAnsiTheme="minorHAnsi" w:cstheme="minorHAnsi"/>
                <w:sz w:val="22"/>
                <w:szCs w:val="22"/>
              </w:rPr>
              <w:t xml:space="preserve"> documentation</w:t>
            </w:r>
          </w:p>
        </w:tc>
        <w:tc>
          <w:tcPr>
            <w:tcW w:w="3024" w:type="dxa"/>
          </w:tcPr>
          <w:p w14:paraId="19E7C143"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7-8</w:t>
            </w:r>
          </w:p>
        </w:tc>
        <w:tc>
          <w:tcPr>
            <w:tcW w:w="3024" w:type="dxa"/>
          </w:tcPr>
          <w:p w14:paraId="6AEDF7F6"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Kyiv</w:t>
            </w:r>
            <w:proofErr w:type="spellEnd"/>
            <w:r w:rsidRPr="001E3744">
              <w:rPr>
                <w:rFonts w:asciiTheme="minorHAnsi" w:eastAsia="Times New Roman" w:hAnsiTheme="minorHAnsi" w:cstheme="minorHAnsi"/>
                <w:sz w:val="22"/>
                <w:szCs w:val="22"/>
              </w:rPr>
              <w:t xml:space="preserve"> / Online</w:t>
            </w:r>
          </w:p>
        </w:tc>
      </w:tr>
      <w:tr w:rsidR="001E3744" w:rsidRPr="001E3744" w14:paraId="59FEFF4D" w14:textId="77777777" w:rsidTr="0082535C">
        <w:trPr>
          <w:jc w:val="center"/>
        </w:trPr>
        <w:tc>
          <w:tcPr>
            <w:tcW w:w="3024" w:type="dxa"/>
          </w:tcPr>
          <w:p w14:paraId="4D0F8F84"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Development</w:t>
            </w:r>
            <w:proofErr w:type="spellEnd"/>
            <w:r w:rsidRPr="001E3744">
              <w:rPr>
                <w:rFonts w:asciiTheme="minorHAnsi" w:eastAsia="Times New Roman" w:hAnsiTheme="minorHAnsi" w:cstheme="minorHAnsi"/>
                <w:sz w:val="22"/>
                <w:szCs w:val="22"/>
              </w:rPr>
              <w:t xml:space="preserve"> of architectural, structural, and engineering solutions, </w:t>
            </w:r>
            <w:proofErr w:type="spellStart"/>
            <w:r w:rsidRPr="001E3744">
              <w:rPr>
                <w:rFonts w:asciiTheme="minorHAnsi" w:eastAsia="Times New Roman" w:hAnsiTheme="minorHAnsi" w:cstheme="minorHAnsi"/>
                <w:sz w:val="22"/>
                <w:szCs w:val="22"/>
              </w:rPr>
              <w:t>technological</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schemes</w:t>
            </w:r>
            <w:proofErr w:type="spellEnd"/>
            <w:r w:rsidRPr="001E3744">
              <w:rPr>
                <w:rFonts w:asciiTheme="minorHAnsi" w:eastAsia="Times New Roman" w:hAnsiTheme="minorHAnsi" w:cstheme="minorHAnsi"/>
                <w:sz w:val="22"/>
                <w:szCs w:val="22"/>
              </w:rPr>
              <w:t xml:space="preserve">, and </w:t>
            </w:r>
            <w:proofErr w:type="spellStart"/>
            <w:r w:rsidRPr="001E3744">
              <w:rPr>
                <w:rFonts w:asciiTheme="minorHAnsi" w:eastAsia="Times New Roman" w:hAnsiTheme="minorHAnsi" w:cstheme="minorHAnsi"/>
                <w:sz w:val="22"/>
                <w:szCs w:val="22"/>
              </w:rPr>
              <w:t>cost</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estimates</w:t>
            </w:r>
            <w:proofErr w:type="spellEnd"/>
          </w:p>
        </w:tc>
        <w:tc>
          <w:tcPr>
            <w:tcW w:w="3024" w:type="dxa"/>
          </w:tcPr>
          <w:p w14:paraId="6901886D"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9-27</w:t>
            </w:r>
          </w:p>
        </w:tc>
        <w:tc>
          <w:tcPr>
            <w:tcW w:w="3024" w:type="dxa"/>
          </w:tcPr>
          <w:p w14:paraId="7ADBB6C1"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Remote</w:t>
            </w:r>
            <w:proofErr w:type="spellEnd"/>
          </w:p>
        </w:tc>
      </w:tr>
      <w:tr w:rsidR="001E3744" w:rsidRPr="001E3744" w14:paraId="72F6A695" w14:textId="77777777" w:rsidTr="0082535C">
        <w:trPr>
          <w:jc w:val="center"/>
        </w:trPr>
        <w:tc>
          <w:tcPr>
            <w:tcW w:w="3024" w:type="dxa"/>
          </w:tcPr>
          <w:p w14:paraId="26950A1C"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Preparation</w:t>
            </w:r>
            <w:proofErr w:type="spellEnd"/>
            <w:r w:rsidRPr="001E3744">
              <w:rPr>
                <w:rFonts w:asciiTheme="minorHAnsi" w:eastAsia="Times New Roman" w:hAnsiTheme="minorHAnsi" w:cstheme="minorHAnsi"/>
                <w:sz w:val="22"/>
                <w:szCs w:val="22"/>
              </w:rPr>
              <w:t xml:space="preserve"> of the full documentation package for expert </w:t>
            </w:r>
            <w:proofErr w:type="spellStart"/>
            <w:r w:rsidRPr="001E3744">
              <w:rPr>
                <w:rFonts w:asciiTheme="minorHAnsi" w:eastAsia="Times New Roman" w:hAnsiTheme="minorHAnsi" w:cstheme="minorHAnsi"/>
                <w:sz w:val="22"/>
                <w:szCs w:val="22"/>
              </w:rPr>
              <w:t>review</w:t>
            </w:r>
            <w:proofErr w:type="spellEnd"/>
            <w:r w:rsidRPr="001E3744">
              <w:rPr>
                <w:rFonts w:asciiTheme="minorHAnsi" w:eastAsia="Times New Roman" w:hAnsiTheme="minorHAnsi" w:cstheme="minorHAnsi"/>
                <w:sz w:val="22"/>
                <w:szCs w:val="22"/>
              </w:rPr>
              <w:t xml:space="preserve"> and </w:t>
            </w:r>
            <w:proofErr w:type="spellStart"/>
            <w:r w:rsidRPr="001E3744">
              <w:rPr>
                <w:rFonts w:asciiTheme="minorHAnsi" w:eastAsia="Times New Roman" w:hAnsiTheme="minorHAnsi" w:cstheme="minorHAnsi"/>
                <w:sz w:val="22"/>
                <w:szCs w:val="22"/>
              </w:rPr>
              <w:t>ensuring</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its</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successful</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completion</w:t>
            </w:r>
            <w:proofErr w:type="spellEnd"/>
          </w:p>
        </w:tc>
        <w:tc>
          <w:tcPr>
            <w:tcW w:w="3024" w:type="dxa"/>
          </w:tcPr>
          <w:p w14:paraId="3EB1A58B"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28-30</w:t>
            </w:r>
          </w:p>
        </w:tc>
        <w:tc>
          <w:tcPr>
            <w:tcW w:w="3024" w:type="dxa"/>
          </w:tcPr>
          <w:p w14:paraId="4028A960"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Remote</w:t>
            </w:r>
            <w:proofErr w:type="spellEnd"/>
          </w:p>
        </w:tc>
      </w:tr>
      <w:tr w:rsidR="001E3744" w:rsidRPr="001E3744" w14:paraId="0E3EEED9" w14:textId="77777777" w:rsidTr="0082535C">
        <w:trPr>
          <w:jc w:val="center"/>
        </w:trPr>
        <w:tc>
          <w:tcPr>
            <w:tcW w:w="3024" w:type="dxa"/>
          </w:tcPr>
          <w:p w14:paraId="7B6192BE" w14:textId="77777777" w:rsidR="001E3744" w:rsidRPr="001E3744" w:rsidRDefault="001E3744" w:rsidP="0082535C">
            <w:pP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 xml:space="preserve">Incorporation of </w:t>
            </w:r>
            <w:proofErr w:type="spellStart"/>
            <w:r w:rsidRPr="001E3744">
              <w:rPr>
                <w:rFonts w:asciiTheme="minorHAnsi" w:eastAsia="Times New Roman" w:hAnsiTheme="minorHAnsi" w:cstheme="minorHAnsi"/>
                <w:sz w:val="22"/>
                <w:szCs w:val="22"/>
              </w:rPr>
              <w:t>adjustments</w:t>
            </w:r>
            <w:proofErr w:type="spellEnd"/>
            <w:r w:rsidRPr="001E3744">
              <w:rPr>
                <w:rFonts w:asciiTheme="minorHAnsi" w:eastAsia="Times New Roman" w:hAnsiTheme="minorHAnsi" w:cstheme="minorHAnsi"/>
                <w:sz w:val="22"/>
                <w:szCs w:val="22"/>
              </w:rPr>
              <w:t xml:space="preserve"> and clarifications to the </w:t>
            </w:r>
            <w:proofErr w:type="spellStart"/>
            <w:r w:rsidRPr="001E3744">
              <w:rPr>
                <w:rFonts w:asciiTheme="minorHAnsi" w:eastAsia="Times New Roman" w:hAnsiTheme="minorHAnsi" w:cstheme="minorHAnsi"/>
                <w:sz w:val="22"/>
                <w:szCs w:val="22"/>
              </w:rPr>
              <w:t>project</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based</w:t>
            </w:r>
            <w:proofErr w:type="spellEnd"/>
            <w:r w:rsidRPr="001E3744">
              <w:rPr>
                <w:rFonts w:asciiTheme="minorHAnsi" w:eastAsia="Times New Roman" w:hAnsiTheme="minorHAnsi" w:cstheme="minorHAnsi"/>
                <w:sz w:val="22"/>
                <w:szCs w:val="22"/>
              </w:rPr>
              <w:t xml:space="preserve"> on expert </w:t>
            </w:r>
            <w:proofErr w:type="spellStart"/>
            <w:r w:rsidRPr="001E3744">
              <w:rPr>
                <w:rFonts w:asciiTheme="minorHAnsi" w:eastAsia="Times New Roman" w:hAnsiTheme="minorHAnsi" w:cstheme="minorHAnsi"/>
                <w:sz w:val="22"/>
                <w:szCs w:val="22"/>
              </w:rPr>
              <w:t>review</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results</w:t>
            </w:r>
            <w:proofErr w:type="spellEnd"/>
          </w:p>
        </w:tc>
        <w:tc>
          <w:tcPr>
            <w:tcW w:w="3024" w:type="dxa"/>
          </w:tcPr>
          <w:p w14:paraId="69478386"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31-32</w:t>
            </w:r>
          </w:p>
        </w:tc>
        <w:tc>
          <w:tcPr>
            <w:tcW w:w="3024" w:type="dxa"/>
          </w:tcPr>
          <w:p w14:paraId="778D994C"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Kyiv</w:t>
            </w:r>
            <w:proofErr w:type="spellEnd"/>
            <w:r w:rsidRPr="001E3744">
              <w:rPr>
                <w:rFonts w:asciiTheme="minorHAnsi" w:eastAsia="Times New Roman" w:hAnsiTheme="minorHAnsi" w:cstheme="minorHAnsi"/>
                <w:sz w:val="22"/>
                <w:szCs w:val="22"/>
              </w:rPr>
              <w:t xml:space="preserve"> / Online</w:t>
            </w:r>
          </w:p>
        </w:tc>
      </w:tr>
      <w:tr w:rsidR="001E3744" w:rsidRPr="001E3744" w14:paraId="2EE1DCEA" w14:textId="77777777" w:rsidTr="0082535C">
        <w:trPr>
          <w:jc w:val="center"/>
        </w:trPr>
        <w:tc>
          <w:tcPr>
            <w:tcW w:w="3024" w:type="dxa"/>
          </w:tcPr>
          <w:p w14:paraId="1F5DC696" w14:textId="77777777" w:rsidR="001E3744" w:rsidRPr="001E3744" w:rsidRDefault="001E3744" w:rsidP="0082535C">
            <w:pP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Preparation</w:t>
            </w:r>
            <w:proofErr w:type="spellEnd"/>
            <w:r w:rsidRPr="001E3744">
              <w:rPr>
                <w:rFonts w:asciiTheme="minorHAnsi" w:eastAsia="Times New Roman" w:hAnsiTheme="minorHAnsi" w:cstheme="minorHAnsi"/>
                <w:sz w:val="22"/>
                <w:szCs w:val="22"/>
              </w:rPr>
              <w:t xml:space="preserve"> of the final set of design and </w:t>
            </w:r>
            <w:proofErr w:type="spellStart"/>
            <w:r w:rsidRPr="001E3744">
              <w:rPr>
                <w:rFonts w:asciiTheme="minorHAnsi" w:eastAsia="Times New Roman" w:hAnsiTheme="minorHAnsi" w:cstheme="minorHAnsi"/>
                <w:sz w:val="22"/>
                <w:szCs w:val="22"/>
              </w:rPr>
              <w:t>cost</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estimate</w:t>
            </w:r>
            <w:proofErr w:type="spellEnd"/>
            <w:r w:rsidRPr="001E3744">
              <w:rPr>
                <w:rFonts w:asciiTheme="minorHAnsi" w:eastAsia="Times New Roman" w:hAnsiTheme="minorHAnsi" w:cstheme="minorHAnsi"/>
                <w:sz w:val="22"/>
                <w:szCs w:val="22"/>
              </w:rPr>
              <w:t xml:space="preserve"> documentation for </w:t>
            </w:r>
            <w:proofErr w:type="spellStart"/>
            <w:r w:rsidRPr="001E3744">
              <w:rPr>
                <w:rFonts w:asciiTheme="minorHAnsi" w:eastAsia="Times New Roman" w:hAnsiTheme="minorHAnsi" w:cstheme="minorHAnsi"/>
                <w:sz w:val="22"/>
                <w:szCs w:val="22"/>
              </w:rPr>
              <w:t>approval</w:t>
            </w:r>
            <w:proofErr w:type="spellEnd"/>
            <w:r w:rsidRPr="001E3744">
              <w:rPr>
                <w:rFonts w:asciiTheme="minorHAnsi" w:eastAsia="Times New Roman" w:hAnsiTheme="minorHAnsi" w:cstheme="minorHAnsi"/>
                <w:sz w:val="22"/>
                <w:szCs w:val="22"/>
              </w:rPr>
              <w:t xml:space="preserve"> by MPU</w:t>
            </w:r>
          </w:p>
        </w:tc>
        <w:tc>
          <w:tcPr>
            <w:tcW w:w="3024" w:type="dxa"/>
          </w:tcPr>
          <w:p w14:paraId="6B983478"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33-34</w:t>
            </w:r>
          </w:p>
        </w:tc>
        <w:tc>
          <w:tcPr>
            <w:tcW w:w="3024" w:type="dxa"/>
          </w:tcPr>
          <w:p w14:paraId="4921C07A"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Remote</w:t>
            </w:r>
            <w:proofErr w:type="spellEnd"/>
          </w:p>
        </w:tc>
      </w:tr>
      <w:tr w:rsidR="001E3744" w:rsidRPr="001E3744" w14:paraId="2A618D58" w14:textId="77777777" w:rsidTr="0082535C">
        <w:trPr>
          <w:jc w:val="center"/>
        </w:trPr>
        <w:tc>
          <w:tcPr>
            <w:tcW w:w="3024" w:type="dxa"/>
          </w:tcPr>
          <w:p w14:paraId="29E4D99F" w14:textId="77777777" w:rsidR="001E3744" w:rsidRPr="001E3744" w:rsidRDefault="001E3744" w:rsidP="0082535C">
            <w:pP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 xml:space="preserve">Final report </w:t>
            </w:r>
            <w:proofErr w:type="spellStart"/>
            <w:r w:rsidRPr="001E3744">
              <w:rPr>
                <w:rFonts w:asciiTheme="minorHAnsi" w:eastAsia="Times New Roman" w:hAnsiTheme="minorHAnsi" w:cstheme="minorHAnsi"/>
                <w:sz w:val="22"/>
                <w:szCs w:val="22"/>
              </w:rPr>
              <w:t>outlining</w:t>
            </w:r>
            <w:proofErr w:type="spellEnd"/>
            <w:r w:rsidRPr="001E3744">
              <w:rPr>
                <w:rFonts w:asciiTheme="minorHAnsi" w:eastAsia="Times New Roman" w:hAnsiTheme="minorHAnsi" w:cstheme="minorHAnsi"/>
                <w:sz w:val="22"/>
                <w:szCs w:val="22"/>
              </w:rPr>
              <w:t xml:space="preserve"> the </w:t>
            </w:r>
            <w:proofErr w:type="spellStart"/>
            <w:r w:rsidRPr="001E3744">
              <w:rPr>
                <w:rFonts w:asciiTheme="minorHAnsi" w:eastAsia="Times New Roman" w:hAnsiTheme="minorHAnsi" w:cstheme="minorHAnsi"/>
                <w:sz w:val="22"/>
                <w:szCs w:val="22"/>
              </w:rPr>
              <w:t>completed</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work</w:t>
            </w:r>
            <w:proofErr w:type="spellEnd"/>
            <w:r w:rsidRPr="001E3744">
              <w:rPr>
                <w:rFonts w:asciiTheme="minorHAnsi" w:eastAsia="Times New Roman" w:hAnsiTheme="minorHAnsi" w:cstheme="minorHAnsi"/>
                <w:sz w:val="22"/>
                <w:szCs w:val="22"/>
              </w:rPr>
              <w:t xml:space="preserve">, expert </w:t>
            </w:r>
            <w:proofErr w:type="spellStart"/>
            <w:r w:rsidRPr="001E3744">
              <w:rPr>
                <w:rFonts w:asciiTheme="minorHAnsi" w:eastAsia="Times New Roman" w:hAnsiTheme="minorHAnsi" w:cstheme="minorHAnsi"/>
                <w:sz w:val="22"/>
                <w:szCs w:val="22"/>
              </w:rPr>
              <w:t>review</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outcomes</w:t>
            </w:r>
            <w:proofErr w:type="spellEnd"/>
            <w:r w:rsidRPr="001E3744">
              <w:rPr>
                <w:rFonts w:asciiTheme="minorHAnsi" w:eastAsia="Times New Roman" w:hAnsiTheme="minorHAnsi" w:cstheme="minorHAnsi"/>
                <w:sz w:val="22"/>
                <w:szCs w:val="22"/>
              </w:rPr>
              <w:t xml:space="preserve">, and </w:t>
            </w:r>
            <w:proofErr w:type="spellStart"/>
            <w:r w:rsidRPr="001E3744">
              <w:rPr>
                <w:rFonts w:asciiTheme="minorHAnsi" w:eastAsia="Times New Roman" w:hAnsiTheme="minorHAnsi" w:cstheme="minorHAnsi"/>
                <w:sz w:val="22"/>
                <w:szCs w:val="22"/>
              </w:rPr>
              <w:t>recommendations</w:t>
            </w:r>
            <w:proofErr w:type="spellEnd"/>
            <w:r w:rsidRPr="001E3744">
              <w:rPr>
                <w:rFonts w:asciiTheme="minorHAnsi" w:eastAsia="Times New Roman" w:hAnsiTheme="minorHAnsi" w:cstheme="minorHAnsi"/>
                <w:sz w:val="22"/>
                <w:szCs w:val="22"/>
              </w:rPr>
              <w:t xml:space="preserve"> for </w:t>
            </w:r>
            <w:proofErr w:type="spellStart"/>
            <w:r w:rsidRPr="001E3744">
              <w:rPr>
                <w:rFonts w:asciiTheme="minorHAnsi" w:eastAsia="Times New Roman" w:hAnsiTheme="minorHAnsi" w:cstheme="minorHAnsi"/>
                <w:sz w:val="22"/>
                <w:szCs w:val="22"/>
              </w:rPr>
              <w:t>project</w:t>
            </w:r>
            <w:proofErr w:type="spellEnd"/>
            <w:r w:rsidRPr="001E3744">
              <w:rPr>
                <w:rFonts w:asciiTheme="minorHAnsi" w:eastAsia="Times New Roman" w:hAnsiTheme="minorHAnsi" w:cstheme="minorHAnsi"/>
                <w:sz w:val="22"/>
                <w:szCs w:val="22"/>
              </w:rPr>
              <w:t xml:space="preserve"> </w:t>
            </w:r>
            <w:proofErr w:type="spellStart"/>
            <w:r w:rsidRPr="001E3744">
              <w:rPr>
                <w:rFonts w:asciiTheme="minorHAnsi" w:eastAsia="Times New Roman" w:hAnsiTheme="minorHAnsi" w:cstheme="minorHAnsi"/>
                <w:sz w:val="22"/>
                <w:szCs w:val="22"/>
              </w:rPr>
              <w:t>implementation</w:t>
            </w:r>
            <w:proofErr w:type="spellEnd"/>
          </w:p>
        </w:tc>
        <w:tc>
          <w:tcPr>
            <w:tcW w:w="3024" w:type="dxa"/>
          </w:tcPr>
          <w:p w14:paraId="4B7D6FB8" w14:textId="77777777" w:rsidR="001E3744" w:rsidRPr="001E3744" w:rsidRDefault="001E3744" w:rsidP="0082535C">
            <w:pPr>
              <w:jc w:val="center"/>
              <w:rPr>
                <w:rFonts w:asciiTheme="minorHAnsi" w:eastAsia="Times New Roman" w:hAnsiTheme="minorHAnsi" w:cstheme="minorHAnsi"/>
                <w:sz w:val="22"/>
                <w:szCs w:val="22"/>
              </w:rPr>
            </w:pPr>
            <w:r w:rsidRPr="001E3744">
              <w:rPr>
                <w:rFonts w:asciiTheme="minorHAnsi" w:eastAsia="Times New Roman" w:hAnsiTheme="minorHAnsi" w:cstheme="minorHAnsi"/>
                <w:sz w:val="22"/>
                <w:szCs w:val="22"/>
              </w:rPr>
              <w:t>Week 35-36</w:t>
            </w:r>
          </w:p>
        </w:tc>
        <w:tc>
          <w:tcPr>
            <w:tcW w:w="3024" w:type="dxa"/>
          </w:tcPr>
          <w:p w14:paraId="2633C036" w14:textId="77777777" w:rsidR="001E3744" w:rsidRPr="001E3744" w:rsidRDefault="001E3744" w:rsidP="0082535C">
            <w:pPr>
              <w:jc w:val="center"/>
              <w:rPr>
                <w:rFonts w:asciiTheme="minorHAnsi" w:eastAsia="Times New Roman" w:hAnsiTheme="minorHAnsi" w:cstheme="minorHAnsi"/>
                <w:sz w:val="22"/>
                <w:szCs w:val="22"/>
              </w:rPr>
            </w:pPr>
            <w:proofErr w:type="spellStart"/>
            <w:r w:rsidRPr="001E3744">
              <w:rPr>
                <w:rFonts w:asciiTheme="minorHAnsi" w:eastAsia="Times New Roman" w:hAnsiTheme="minorHAnsi" w:cstheme="minorHAnsi"/>
                <w:sz w:val="22"/>
                <w:szCs w:val="22"/>
              </w:rPr>
              <w:t>Kyiv</w:t>
            </w:r>
            <w:proofErr w:type="spellEnd"/>
            <w:r w:rsidRPr="001E3744">
              <w:rPr>
                <w:rFonts w:asciiTheme="minorHAnsi" w:eastAsia="Times New Roman" w:hAnsiTheme="minorHAnsi" w:cstheme="minorHAnsi"/>
                <w:sz w:val="22"/>
                <w:szCs w:val="22"/>
              </w:rPr>
              <w:t xml:space="preserve"> / Online</w:t>
            </w:r>
          </w:p>
        </w:tc>
      </w:tr>
      <w:tr w:rsidR="001E3744" w:rsidRPr="001E3744" w14:paraId="6EC9A23B" w14:textId="77777777" w:rsidTr="0082535C">
        <w:trPr>
          <w:jc w:val="center"/>
        </w:trPr>
        <w:tc>
          <w:tcPr>
            <w:tcW w:w="3024" w:type="dxa"/>
            <w:shd w:val="clear" w:color="auto" w:fill="D9D9D9"/>
          </w:tcPr>
          <w:p w14:paraId="7B782582" w14:textId="77777777" w:rsidR="001E3744" w:rsidRPr="001E3744" w:rsidRDefault="001E3744" w:rsidP="0082535C">
            <w:pPr>
              <w:spacing w:line="276" w:lineRule="auto"/>
              <w:jc w:val="center"/>
              <w:rPr>
                <w:rFonts w:asciiTheme="minorHAnsi" w:eastAsia="Times New Roman" w:hAnsiTheme="minorHAnsi" w:cstheme="minorHAnsi"/>
                <w:b/>
                <w:bCs/>
                <w:sz w:val="22"/>
                <w:szCs w:val="22"/>
              </w:rPr>
            </w:pPr>
            <w:r w:rsidRPr="001E3744">
              <w:rPr>
                <w:rFonts w:asciiTheme="minorHAnsi" w:eastAsia="Times New Roman" w:hAnsiTheme="minorHAnsi" w:cstheme="minorHAnsi"/>
                <w:b/>
                <w:bCs/>
                <w:sz w:val="22"/>
                <w:szCs w:val="22"/>
              </w:rPr>
              <w:t xml:space="preserve">Total </w:t>
            </w:r>
          </w:p>
        </w:tc>
        <w:tc>
          <w:tcPr>
            <w:tcW w:w="3024" w:type="dxa"/>
            <w:shd w:val="clear" w:color="auto" w:fill="D9D9D9"/>
          </w:tcPr>
          <w:p w14:paraId="4B43E370" w14:textId="77777777" w:rsidR="001E3744" w:rsidRPr="001E3744" w:rsidRDefault="001E3744" w:rsidP="0082535C">
            <w:pPr>
              <w:spacing w:line="276" w:lineRule="auto"/>
              <w:jc w:val="center"/>
              <w:rPr>
                <w:rFonts w:asciiTheme="minorHAnsi" w:eastAsia="Times New Roman" w:hAnsiTheme="minorHAnsi" w:cstheme="minorHAnsi"/>
                <w:b/>
                <w:bCs/>
                <w:sz w:val="22"/>
                <w:szCs w:val="22"/>
              </w:rPr>
            </w:pPr>
            <w:r w:rsidRPr="001E3744">
              <w:rPr>
                <w:rFonts w:asciiTheme="minorHAnsi" w:eastAsia="Times New Roman" w:hAnsiTheme="minorHAnsi" w:cstheme="minorHAnsi"/>
                <w:b/>
                <w:bCs/>
                <w:sz w:val="22"/>
                <w:szCs w:val="22"/>
              </w:rPr>
              <w:t>36</w:t>
            </w:r>
          </w:p>
        </w:tc>
        <w:tc>
          <w:tcPr>
            <w:tcW w:w="3024" w:type="dxa"/>
            <w:shd w:val="clear" w:color="auto" w:fill="D9D9D9"/>
          </w:tcPr>
          <w:p w14:paraId="0679193B" w14:textId="77777777" w:rsidR="001E3744" w:rsidRPr="001E3744" w:rsidRDefault="001E3744" w:rsidP="0082535C">
            <w:pPr>
              <w:spacing w:line="276" w:lineRule="auto"/>
              <w:jc w:val="center"/>
              <w:rPr>
                <w:rFonts w:asciiTheme="minorHAnsi" w:eastAsia="Times New Roman" w:hAnsiTheme="minorHAnsi" w:cstheme="minorHAnsi"/>
                <w:b/>
                <w:bCs/>
                <w:sz w:val="22"/>
                <w:szCs w:val="22"/>
              </w:rPr>
            </w:pPr>
          </w:p>
        </w:tc>
      </w:tr>
    </w:tbl>
    <w:p w14:paraId="48619B4F" w14:textId="77777777" w:rsidR="001E3744" w:rsidRPr="001E3744" w:rsidRDefault="001E3744" w:rsidP="001E3744">
      <w:pPr>
        <w:rPr>
          <w:rFonts w:asciiTheme="minorHAnsi" w:hAnsiTheme="minorHAnsi" w:cstheme="minorHAnsi"/>
          <w:b/>
          <w:bCs/>
          <w:color w:val="007BB8"/>
          <w:sz w:val="22"/>
          <w:szCs w:val="22"/>
          <w:u w:val="single"/>
        </w:rPr>
      </w:pPr>
    </w:p>
    <w:p w14:paraId="638FF280" w14:textId="77777777" w:rsidR="001E3744" w:rsidRPr="001E3744" w:rsidRDefault="001E3744" w:rsidP="001E3744">
      <w:pPr>
        <w:rPr>
          <w:rFonts w:asciiTheme="minorHAnsi" w:hAnsiTheme="minorHAnsi" w:cstheme="minorHAnsi"/>
          <w:sz w:val="22"/>
          <w:szCs w:val="22"/>
        </w:rPr>
      </w:pPr>
    </w:p>
    <w:p w14:paraId="2456F94F"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proofErr w:type="spellStart"/>
      <w:r w:rsidRPr="001E3744">
        <w:rPr>
          <w:rFonts w:asciiTheme="minorHAnsi" w:hAnsiTheme="minorHAnsi" w:cstheme="minorHAnsi"/>
          <w:b/>
          <w:bCs/>
          <w:sz w:val="22"/>
          <w:szCs w:val="22"/>
        </w:rPr>
        <w:t>Required</w:t>
      </w:r>
      <w:proofErr w:type="spellEnd"/>
      <w:r w:rsidRPr="001E3744">
        <w:rPr>
          <w:rFonts w:asciiTheme="minorHAnsi" w:hAnsiTheme="minorHAnsi" w:cstheme="minorHAnsi"/>
          <w:b/>
          <w:bCs/>
          <w:sz w:val="22"/>
          <w:szCs w:val="22"/>
        </w:rPr>
        <w:t xml:space="preserve"> expertise and profile</w:t>
      </w:r>
    </w:p>
    <w:p w14:paraId="37A71940" w14:textId="77777777" w:rsidR="001E3744" w:rsidRPr="001E3744" w:rsidRDefault="001E3744" w:rsidP="001E3744">
      <w:pPr>
        <w:ind w:left="540"/>
        <w:jc w:val="both"/>
        <w:rPr>
          <w:rFonts w:asciiTheme="minorHAnsi" w:hAnsiTheme="minorHAnsi" w:cstheme="minorHAnsi"/>
          <w:b/>
          <w:bCs/>
          <w:sz w:val="22"/>
          <w:szCs w:val="22"/>
        </w:rPr>
      </w:pPr>
    </w:p>
    <w:p w14:paraId="20808604" w14:textId="77777777" w:rsidR="001E3744" w:rsidRPr="001E3744" w:rsidRDefault="001E3744" w:rsidP="001E3744">
      <w:pPr>
        <w:ind w:firstLine="567"/>
        <w:jc w:val="both"/>
        <w:rPr>
          <w:rFonts w:asciiTheme="minorHAnsi" w:hAnsiTheme="minorHAnsi" w:cstheme="minorHAnsi"/>
          <w:sz w:val="22"/>
          <w:szCs w:val="22"/>
        </w:rPr>
      </w:pPr>
      <w:r w:rsidRPr="001E3744">
        <w:rPr>
          <w:rFonts w:asciiTheme="minorHAnsi" w:hAnsiTheme="minorHAnsi" w:cstheme="minorHAnsi"/>
          <w:sz w:val="22"/>
          <w:szCs w:val="22"/>
        </w:rPr>
        <w:t xml:space="preserve">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successful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the service provider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engage, at a minimum, the </w:t>
      </w:r>
      <w:proofErr w:type="spellStart"/>
      <w:r w:rsidRPr="001E3744">
        <w:rPr>
          <w:rFonts w:asciiTheme="minorHAnsi" w:hAnsiTheme="minorHAnsi" w:cstheme="minorHAnsi"/>
          <w:sz w:val="22"/>
          <w:szCs w:val="22"/>
        </w:rPr>
        <w:t>following</w:t>
      </w:r>
      <w:proofErr w:type="spellEnd"/>
      <w:r w:rsidRPr="001E3744">
        <w:rPr>
          <w:rFonts w:asciiTheme="minorHAnsi" w:hAnsiTheme="minorHAnsi" w:cstheme="minorHAnsi"/>
          <w:sz w:val="22"/>
          <w:szCs w:val="22"/>
        </w:rPr>
        <w:t xml:space="preserve"> team composition. This </w:t>
      </w:r>
      <w:proofErr w:type="spellStart"/>
      <w:r w:rsidRPr="001E3744">
        <w:rPr>
          <w:rFonts w:asciiTheme="minorHAnsi" w:hAnsiTheme="minorHAnsi" w:cstheme="minorHAnsi"/>
          <w:sz w:val="22"/>
          <w:szCs w:val="22"/>
        </w:rPr>
        <w:t>represents</w:t>
      </w:r>
      <w:proofErr w:type="spellEnd"/>
      <w:r w:rsidRPr="001E3744">
        <w:rPr>
          <w:rFonts w:asciiTheme="minorHAnsi" w:hAnsiTheme="minorHAnsi" w:cstheme="minorHAnsi"/>
          <w:sz w:val="22"/>
          <w:szCs w:val="22"/>
        </w:rPr>
        <w:t xml:space="preserve"> the minimal set of </w:t>
      </w:r>
      <w:proofErr w:type="spellStart"/>
      <w:r w:rsidRPr="001E3744">
        <w:rPr>
          <w:rFonts w:asciiTheme="minorHAnsi" w:hAnsiTheme="minorHAnsi" w:cstheme="minorHAnsi"/>
          <w:sz w:val="22"/>
          <w:szCs w:val="22"/>
        </w:rPr>
        <w:t>roles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deliver</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on time and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high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w:t>
      </w:r>
    </w:p>
    <w:p w14:paraId="7DA21227" w14:textId="77777777" w:rsidR="001E3744" w:rsidRPr="001E3744" w:rsidRDefault="001E3744" w:rsidP="001E3744">
      <w:pPr>
        <w:ind w:left="540"/>
        <w:jc w:val="both"/>
        <w:rPr>
          <w:rFonts w:asciiTheme="minorHAnsi" w:hAnsiTheme="minorHAnsi" w:cstheme="minorHAnsi"/>
          <w:b/>
          <w:bCs/>
          <w:sz w:val="22"/>
          <w:szCs w:val="22"/>
        </w:rPr>
      </w:pPr>
    </w:p>
    <w:p w14:paraId="4D9F660B"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 xml:space="preserve">Number of experts per </w:t>
      </w:r>
      <w:proofErr w:type="spellStart"/>
      <w:proofErr w:type="gramStart"/>
      <w:r w:rsidRPr="001E3744">
        <w:rPr>
          <w:rFonts w:asciiTheme="minorHAnsi" w:hAnsiTheme="minorHAnsi" w:cstheme="minorHAnsi"/>
          <w:b/>
          <w:bCs/>
          <w:sz w:val="22"/>
          <w:szCs w:val="22"/>
        </w:rPr>
        <w:t>assignment</w:t>
      </w:r>
      <w:proofErr w:type="spellEnd"/>
      <w:r w:rsidRPr="001E3744">
        <w:rPr>
          <w:rFonts w:asciiTheme="minorHAnsi" w:hAnsiTheme="minorHAnsi" w:cstheme="minorHAnsi"/>
          <w:b/>
          <w:bCs/>
          <w:sz w:val="22"/>
          <w:szCs w:val="22"/>
        </w:rPr>
        <w:t>:</w:t>
      </w:r>
      <w:proofErr w:type="gramEnd"/>
      <w:r w:rsidRPr="001E3744">
        <w:rPr>
          <w:rFonts w:asciiTheme="minorHAnsi" w:hAnsiTheme="minorHAnsi" w:cstheme="minorHAnsi"/>
          <w:sz w:val="22"/>
          <w:szCs w:val="22"/>
        </w:rPr>
        <w:t xml:space="preserve"> 2 (Chief Project Engineer and Lead Architect/Lead Design Engineer).</w:t>
      </w:r>
    </w:p>
    <w:p w14:paraId="771A81D8" w14:textId="77777777" w:rsidR="001E3744" w:rsidRPr="001E3744" w:rsidRDefault="001E3744" w:rsidP="001E3744">
      <w:pPr>
        <w:ind w:left="850"/>
        <w:jc w:val="both"/>
        <w:rPr>
          <w:rFonts w:asciiTheme="minorHAnsi" w:hAnsiTheme="minorHAnsi" w:cstheme="minorHAnsi"/>
          <w:sz w:val="22"/>
          <w:szCs w:val="22"/>
        </w:rPr>
      </w:pPr>
      <w:r w:rsidRPr="001E3744">
        <w:rPr>
          <w:rFonts w:asciiTheme="minorHAnsi" w:hAnsiTheme="minorHAnsi" w:cstheme="minorHAnsi"/>
          <w:sz w:val="22"/>
          <w:szCs w:val="22"/>
        </w:rPr>
        <w:t xml:space="preserve">If </w:t>
      </w:r>
      <w:proofErr w:type="spellStart"/>
      <w:r w:rsidRPr="001E3744">
        <w:rPr>
          <w:rFonts w:asciiTheme="minorHAnsi" w:hAnsiTheme="minorHAnsi" w:cstheme="minorHAnsi"/>
          <w:sz w:val="22"/>
          <w:szCs w:val="22"/>
        </w:rPr>
        <w:t>necessary</w:t>
      </w:r>
      <w:proofErr w:type="spellEnd"/>
      <w:r w:rsidRPr="001E3744">
        <w:rPr>
          <w:rFonts w:asciiTheme="minorHAnsi" w:hAnsiTheme="minorHAnsi" w:cstheme="minorHAnsi"/>
          <w:sz w:val="22"/>
          <w:szCs w:val="22"/>
        </w:rPr>
        <w:t xml:space="preserve">, the Contractor </w:t>
      </w:r>
      <w:proofErr w:type="spellStart"/>
      <w:r w:rsidRPr="001E3744">
        <w:rPr>
          <w:rFonts w:asciiTheme="minorHAnsi" w:hAnsiTheme="minorHAnsi" w:cstheme="minorHAnsi"/>
          <w:sz w:val="22"/>
          <w:szCs w:val="22"/>
        </w:rPr>
        <w:t>may</w:t>
      </w:r>
      <w:proofErr w:type="spellEnd"/>
      <w:r w:rsidRPr="001E3744">
        <w:rPr>
          <w:rFonts w:asciiTheme="minorHAnsi" w:hAnsiTheme="minorHAnsi" w:cstheme="minorHAnsi"/>
          <w:sz w:val="22"/>
          <w:szCs w:val="22"/>
        </w:rPr>
        <w:t xml:space="preserve"> engage </w:t>
      </w:r>
      <w:proofErr w:type="spellStart"/>
      <w:r w:rsidRPr="001E3744">
        <w:rPr>
          <w:rFonts w:asciiTheme="minorHAnsi" w:hAnsiTheme="minorHAnsi" w:cstheme="minorHAnsi"/>
          <w:sz w:val="22"/>
          <w:szCs w:val="22"/>
        </w:rPr>
        <w:t>additional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specialists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engineers</w:t>
      </w:r>
      <w:proofErr w:type="spellEnd"/>
      <w:r w:rsidRPr="001E3744">
        <w:rPr>
          <w:rFonts w:asciiTheme="minorHAnsi" w:hAnsiTheme="minorHAnsi" w:cstheme="minorHAnsi"/>
          <w:sz w:val="22"/>
          <w:szCs w:val="22"/>
        </w:rPr>
        <w:t xml:space="preserve"> in power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heating</w:t>
      </w:r>
      <w:proofErr w:type="spellEnd"/>
      <w:r w:rsidRPr="001E3744">
        <w:rPr>
          <w:rFonts w:asciiTheme="minorHAnsi" w:hAnsiTheme="minorHAnsi" w:cstheme="minorHAnsi"/>
          <w:sz w:val="22"/>
          <w:szCs w:val="22"/>
        </w:rPr>
        <w:t xml:space="preserve">, ventilation, air </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water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sewage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security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alarm</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structured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cabling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etc.) to </w:t>
      </w:r>
      <w:proofErr w:type="spellStart"/>
      <w:r w:rsidRPr="001E3744">
        <w:rPr>
          <w:rFonts w:asciiTheme="minorHAnsi" w:hAnsiTheme="minorHAnsi" w:cstheme="minorHAnsi"/>
          <w:sz w:val="22"/>
          <w:szCs w:val="22"/>
        </w:rPr>
        <w:t>perform</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specific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tasks</w:t>
      </w:r>
      <w:proofErr w:type="spellEnd"/>
      <w:r w:rsidRPr="001E3744">
        <w:rPr>
          <w:rFonts w:asciiTheme="minorHAnsi" w:hAnsiTheme="minorHAnsi" w:cstheme="minorHAnsi"/>
          <w:sz w:val="22"/>
          <w:szCs w:val="22"/>
        </w:rPr>
        <w:t>.</w:t>
      </w:r>
    </w:p>
    <w:p w14:paraId="4EF4311B" w14:textId="77777777" w:rsidR="001E3744" w:rsidRPr="001E3744" w:rsidRDefault="001E3744" w:rsidP="001E3744">
      <w:pPr>
        <w:jc w:val="both"/>
        <w:rPr>
          <w:rFonts w:asciiTheme="minorHAnsi" w:hAnsiTheme="minorHAnsi" w:cstheme="minorHAnsi"/>
          <w:b/>
          <w:bCs/>
          <w:sz w:val="22"/>
          <w:szCs w:val="22"/>
        </w:rPr>
      </w:pPr>
    </w:p>
    <w:p w14:paraId="090CB98B"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 xml:space="preserve">Contractor location and site </w:t>
      </w:r>
      <w:proofErr w:type="spellStart"/>
      <w:r w:rsidRPr="001E3744">
        <w:rPr>
          <w:rFonts w:asciiTheme="minorHAnsi" w:hAnsiTheme="minorHAnsi" w:cstheme="minorHAnsi"/>
          <w:b/>
          <w:bCs/>
          <w:sz w:val="22"/>
          <w:szCs w:val="22"/>
        </w:rPr>
        <w:t>visit</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requirements</w:t>
      </w:r>
      <w:proofErr w:type="spellEnd"/>
    </w:p>
    <w:p w14:paraId="4836D014" w14:textId="77777777" w:rsidR="001E3744" w:rsidRPr="001E3744" w:rsidRDefault="001E3744" w:rsidP="001E3744">
      <w:pPr>
        <w:ind w:left="850"/>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contractor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in Ukraine or have an official </w:t>
      </w:r>
      <w:proofErr w:type="spellStart"/>
      <w:r w:rsidRPr="001E3744">
        <w:rPr>
          <w:rFonts w:asciiTheme="minorHAnsi" w:hAnsiTheme="minorHAnsi" w:cstheme="minorHAnsi"/>
          <w:sz w:val="22"/>
          <w:szCs w:val="22"/>
        </w:rPr>
        <w:t>representative</w:t>
      </w:r>
      <w:proofErr w:type="spellEnd"/>
      <w:r w:rsidRPr="001E3744">
        <w:rPr>
          <w:rFonts w:asciiTheme="minorHAnsi" w:hAnsiTheme="minorHAnsi" w:cstheme="minorHAnsi"/>
          <w:sz w:val="22"/>
          <w:szCs w:val="22"/>
        </w:rPr>
        <w:t xml:space="preserve"> office in Ukraine, </w:t>
      </w:r>
      <w:proofErr w:type="spellStart"/>
      <w:r w:rsidRPr="001E3744">
        <w:rPr>
          <w:rFonts w:asciiTheme="minorHAnsi" w:hAnsiTheme="minorHAnsi" w:cstheme="minorHAnsi"/>
          <w:sz w:val="22"/>
          <w:szCs w:val="22"/>
        </w:rPr>
        <w:t>ensuring</w:t>
      </w:r>
      <w:proofErr w:type="spellEnd"/>
      <w:r w:rsidRPr="001E3744">
        <w:rPr>
          <w:rFonts w:asciiTheme="minorHAnsi" w:hAnsiTheme="minorHAnsi" w:cstheme="minorHAnsi"/>
          <w:sz w:val="22"/>
          <w:szCs w:val="22"/>
        </w:rPr>
        <w:t xml:space="preserve"> prompt communication and </w:t>
      </w:r>
      <w:proofErr w:type="spellStart"/>
      <w:r w:rsidRPr="001E3744">
        <w:rPr>
          <w:rFonts w:asciiTheme="minorHAnsi" w:hAnsiTheme="minorHAnsi" w:cstheme="minorHAnsi"/>
          <w:sz w:val="22"/>
          <w:szCs w:val="22"/>
        </w:rPr>
        <w:t>proper</w:t>
      </w:r>
      <w:proofErr w:type="spellEnd"/>
      <w:r w:rsidRPr="001E3744">
        <w:rPr>
          <w:rFonts w:asciiTheme="minorHAnsi" w:hAnsiTheme="minorHAnsi" w:cstheme="minorHAnsi"/>
          <w:sz w:val="22"/>
          <w:szCs w:val="22"/>
        </w:rPr>
        <w:t xml:space="preserve"> performance of </w:t>
      </w:r>
      <w:proofErr w:type="spellStart"/>
      <w:r w:rsidRPr="001E3744">
        <w:rPr>
          <w:rFonts w:asciiTheme="minorHAnsi" w:hAnsiTheme="minorHAnsi" w:cstheme="minorHAnsi"/>
          <w:sz w:val="22"/>
          <w:szCs w:val="22"/>
        </w:rPr>
        <w:t>contractual</w:t>
      </w:r>
      <w:proofErr w:type="spellEnd"/>
      <w:r w:rsidRPr="001E3744">
        <w:rPr>
          <w:rFonts w:asciiTheme="minorHAnsi" w:hAnsiTheme="minorHAnsi" w:cstheme="minorHAnsi"/>
          <w:sz w:val="22"/>
          <w:szCs w:val="22"/>
        </w:rPr>
        <w:t xml:space="preserve"> obligations.</w:t>
      </w:r>
    </w:p>
    <w:p w14:paraId="79D96D26" w14:textId="77777777" w:rsidR="001E3744" w:rsidRPr="001E3744" w:rsidRDefault="001E3744" w:rsidP="001E3744">
      <w:pPr>
        <w:ind w:left="850"/>
        <w:jc w:val="both"/>
        <w:rPr>
          <w:rFonts w:asciiTheme="minorHAnsi" w:hAnsiTheme="minorHAnsi" w:cstheme="minorHAnsi"/>
          <w:sz w:val="22"/>
          <w:szCs w:val="22"/>
        </w:rPr>
      </w:pPr>
    </w:p>
    <w:p w14:paraId="253D3B80" w14:textId="77777777" w:rsidR="001E3744" w:rsidRPr="001E3744" w:rsidRDefault="001E3744" w:rsidP="001E3744">
      <w:pPr>
        <w:ind w:left="850"/>
        <w:jc w:val="both"/>
        <w:rPr>
          <w:rFonts w:asciiTheme="minorHAnsi" w:hAnsiTheme="minorHAnsi" w:cstheme="minorHAnsi"/>
          <w:sz w:val="22"/>
          <w:szCs w:val="22"/>
        </w:rPr>
      </w:pPr>
      <w:r w:rsidRPr="001E3744">
        <w:rPr>
          <w:rFonts w:asciiTheme="minorHAnsi" w:hAnsiTheme="minorHAnsi" w:cstheme="minorHAnsi"/>
          <w:sz w:val="22"/>
          <w:szCs w:val="22"/>
        </w:rPr>
        <w:lastRenderedPageBreak/>
        <w:t xml:space="preserve">The </w:t>
      </w:r>
      <w:proofErr w:type="spellStart"/>
      <w:r w:rsidRPr="001E3744">
        <w:rPr>
          <w:rFonts w:asciiTheme="minorHAnsi" w:hAnsiTheme="minorHAnsi" w:cstheme="minorHAnsi"/>
          <w:sz w:val="22"/>
          <w:szCs w:val="22"/>
        </w:rPr>
        <w:t>contractor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able to </w:t>
      </w:r>
      <w:proofErr w:type="spellStart"/>
      <w:r w:rsidRPr="001E3744">
        <w:rPr>
          <w:rFonts w:asciiTheme="minorHAnsi" w:hAnsiTheme="minorHAnsi" w:cstheme="minorHAnsi"/>
          <w:sz w:val="22"/>
          <w:szCs w:val="22"/>
        </w:rPr>
        <w:t>conduct</w:t>
      </w:r>
      <w:proofErr w:type="spellEnd"/>
      <w:r w:rsidRPr="001E3744">
        <w:rPr>
          <w:rFonts w:asciiTheme="minorHAnsi" w:hAnsiTheme="minorHAnsi" w:cstheme="minorHAnsi"/>
          <w:sz w:val="22"/>
          <w:szCs w:val="22"/>
        </w:rPr>
        <w:t xml:space="preserve"> site </w:t>
      </w:r>
      <w:proofErr w:type="spellStart"/>
      <w:r w:rsidRPr="001E3744">
        <w:rPr>
          <w:rFonts w:asciiTheme="minorHAnsi" w:hAnsiTheme="minorHAnsi" w:cstheme="minorHAnsi"/>
          <w:sz w:val="22"/>
          <w:szCs w:val="22"/>
        </w:rPr>
        <w:t>visits</w:t>
      </w:r>
      <w:proofErr w:type="spellEnd"/>
      <w:r w:rsidRPr="001E3744">
        <w:rPr>
          <w:rFonts w:asciiTheme="minorHAnsi" w:hAnsiTheme="minorHAnsi" w:cstheme="minorHAnsi"/>
          <w:sz w:val="22"/>
          <w:szCs w:val="22"/>
        </w:rPr>
        <w:t xml:space="preserve"> to the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Branch of SE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Procurement</w:t>
      </w:r>
      <w:proofErr w:type="spellEnd"/>
      <w:r w:rsidRPr="001E3744">
        <w:rPr>
          <w:rFonts w:asciiTheme="minorHAnsi" w:hAnsiTheme="minorHAnsi" w:cstheme="minorHAnsi"/>
          <w:sz w:val="22"/>
          <w:szCs w:val="22"/>
        </w:rPr>
        <w:t xml:space="preserve"> of Ukraine” for inspections,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 xml:space="preserve">, clarification of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and support </w:t>
      </w:r>
      <w:proofErr w:type="spellStart"/>
      <w:r w:rsidRPr="001E3744">
        <w:rPr>
          <w:rFonts w:asciiTheme="minorHAnsi" w:hAnsiTheme="minorHAnsi" w:cstheme="minorHAnsi"/>
          <w:sz w:val="22"/>
          <w:szCs w:val="22"/>
        </w:rPr>
        <w:t>throughout</w:t>
      </w:r>
      <w:proofErr w:type="spellEnd"/>
      <w:r w:rsidRPr="001E3744">
        <w:rPr>
          <w:rFonts w:asciiTheme="minorHAnsi" w:hAnsiTheme="minorHAnsi" w:cstheme="minorHAnsi"/>
          <w:sz w:val="22"/>
          <w:szCs w:val="22"/>
        </w:rPr>
        <w:t xml:space="preserve"> the design process.</w:t>
      </w:r>
    </w:p>
    <w:p w14:paraId="3920582B" w14:textId="77777777" w:rsidR="001E3744" w:rsidRPr="001E3744" w:rsidRDefault="001E3744" w:rsidP="001E3744">
      <w:pPr>
        <w:ind w:left="850"/>
        <w:jc w:val="both"/>
        <w:rPr>
          <w:rFonts w:asciiTheme="minorHAnsi" w:hAnsiTheme="minorHAnsi" w:cstheme="minorHAnsi"/>
          <w:sz w:val="22"/>
          <w:szCs w:val="22"/>
        </w:rPr>
      </w:pPr>
      <w:r w:rsidRPr="001E3744">
        <w:rPr>
          <w:rFonts w:asciiTheme="minorHAnsi" w:hAnsiTheme="minorHAnsi" w:cstheme="minorHAnsi"/>
          <w:sz w:val="22"/>
          <w:szCs w:val="22"/>
        </w:rPr>
        <w:t xml:space="preserve">If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contractor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commits</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arriving</w:t>
      </w:r>
      <w:proofErr w:type="spellEnd"/>
      <w:r w:rsidRPr="001E3744">
        <w:rPr>
          <w:rFonts w:asciiTheme="minorHAnsi" w:hAnsiTheme="minorHAnsi" w:cstheme="minorHAnsi"/>
          <w:sz w:val="22"/>
          <w:szCs w:val="22"/>
        </w:rPr>
        <w:t xml:space="preserve"> at the site </w:t>
      </w:r>
      <w:proofErr w:type="spellStart"/>
      <w:r w:rsidRPr="001E3744">
        <w:rPr>
          <w:rFonts w:asciiTheme="minorHAnsi" w:hAnsiTheme="minorHAnsi" w:cstheme="minorHAnsi"/>
          <w:sz w:val="22"/>
          <w:szCs w:val="22"/>
        </w:rPr>
        <w:t>within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agreed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timeframes</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proper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the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w:t>
      </w:r>
    </w:p>
    <w:p w14:paraId="28E34C14" w14:textId="77777777" w:rsidR="001E3744" w:rsidRPr="001E3744" w:rsidRDefault="001E3744" w:rsidP="001E3744">
      <w:pPr>
        <w:ind w:left="850"/>
        <w:jc w:val="both"/>
        <w:rPr>
          <w:rFonts w:asciiTheme="minorHAnsi" w:hAnsiTheme="minorHAnsi" w:cstheme="minorHAnsi"/>
          <w:sz w:val="22"/>
          <w:szCs w:val="22"/>
        </w:rPr>
      </w:pPr>
    </w:p>
    <w:p w14:paraId="32EA68AB" w14:textId="77777777" w:rsidR="001E3744" w:rsidRPr="001E3744" w:rsidRDefault="001E3744" w:rsidP="001E3744">
      <w:pPr>
        <w:numPr>
          <w:ilvl w:val="1"/>
          <w:numId w:val="74"/>
        </w:numPr>
        <w:spacing w:line="240" w:lineRule="auto"/>
        <w:ind w:left="900"/>
        <w:jc w:val="both"/>
        <w:rPr>
          <w:rFonts w:asciiTheme="minorHAnsi" w:hAnsiTheme="minorHAnsi" w:cstheme="minorHAnsi"/>
          <w:sz w:val="22"/>
          <w:szCs w:val="22"/>
        </w:rPr>
      </w:pPr>
      <w:r w:rsidRPr="001E3744">
        <w:rPr>
          <w:rFonts w:asciiTheme="minorHAnsi" w:hAnsiTheme="minorHAnsi" w:cstheme="minorHAnsi"/>
          <w:b/>
          <w:bCs/>
          <w:sz w:val="22"/>
          <w:szCs w:val="22"/>
        </w:rPr>
        <w:t xml:space="preserve">Profile of the </w:t>
      </w:r>
      <w:proofErr w:type="spellStart"/>
      <w:r w:rsidRPr="001E3744">
        <w:rPr>
          <w:rFonts w:asciiTheme="minorHAnsi" w:hAnsiTheme="minorHAnsi" w:cstheme="minorHAnsi"/>
          <w:b/>
          <w:bCs/>
          <w:sz w:val="22"/>
          <w:szCs w:val="22"/>
        </w:rPr>
        <w:t>designated</w:t>
      </w:r>
      <w:proofErr w:type="spellEnd"/>
      <w:r w:rsidRPr="001E3744">
        <w:rPr>
          <w:rFonts w:asciiTheme="minorHAnsi" w:hAnsiTheme="minorHAnsi" w:cstheme="minorHAnsi"/>
          <w:b/>
          <w:bCs/>
          <w:sz w:val="22"/>
          <w:szCs w:val="22"/>
        </w:rPr>
        <w:t xml:space="preserve"> expert(s) </w:t>
      </w:r>
      <w:proofErr w:type="spellStart"/>
      <w:r w:rsidRPr="001E3744">
        <w:rPr>
          <w:rFonts w:asciiTheme="minorHAnsi" w:hAnsiTheme="minorHAnsi" w:cstheme="minorHAnsi"/>
          <w:b/>
          <w:bCs/>
          <w:sz w:val="22"/>
          <w:szCs w:val="22"/>
        </w:rPr>
        <w:t>responsible</w:t>
      </w:r>
      <w:proofErr w:type="spellEnd"/>
      <w:r w:rsidRPr="001E3744">
        <w:rPr>
          <w:rFonts w:asciiTheme="minorHAnsi" w:hAnsiTheme="minorHAnsi" w:cstheme="minorHAnsi"/>
          <w:b/>
          <w:bCs/>
          <w:sz w:val="22"/>
          <w:szCs w:val="22"/>
        </w:rPr>
        <w:t xml:space="preserve"> for </w:t>
      </w:r>
      <w:proofErr w:type="spellStart"/>
      <w:r w:rsidRPr="001E3744">
        <w:rPr>
          <w:rFonts w:asciiTheme="minorHAnsi" w:hAnsiTheme="minorHAnsi" w:cstheme="minorHAnsi"/>
          <w:b/>
          <w:bCs/>
          <w:sz w:val="22"/>
          <w:szCs w:val="22"/>
        </w:rPr>
        <w:t>contract</w:t>
      </w:r>
      <w:proofErr w:type="spellEnd"/>
      <w:r w:rsidRPr="001E3744">
        <w:rPr>
          <w:rFonts w:asciiTheme="minorHAnsi" w:hAnsiTheme="minorHAnsi" w:cstheme="minorHAnsi"/>
          <w:b/>
          <w:bCs/>
          <w:sz w:val="22"/>
          <w:szCs w:val="22"/>
        </w:rPr>
        <w:t xml:space="preserve"> </w:t>
      </w:r>
      <w:proofErr w:type="spellStart"/>
      <w:r w:rsidRPr="001E3744">
        <w:rPr>
          <w:rFonts w:asciiTheme="minorHAnsi" w:hAnsiTheme="minorHAnsi" w:cstheme="minorHAnsi"/>
          <w:b/>
          <w:bCs/>
          <w:sz w:val="22"/>
          <w:szCs w:val="22"/>
        </w:rPr>
        <w:t>execution</w:t>
      </w:r>
      <w:proofErr w:type="spellEnd"/>
    </w:p>
    <w:p w14:paraId="65BE33F2" w14:textId="77777777" w:rsidR="001E3744" w:rsidRPr="001E3744" w:rsidRDefault="001E3744" w:rsidP="001E3744">
      <w:pPr>
        <w:jc w:val="both"/>
        <w:rPr>
          <w:rFonts w:asciiTheme="minorHAnsi" w:hAnsiTheme="minorHAnsi" w:cstheme="minorHAnsi"/>
          <w:sz w:val="22"/>
          <w:szCs w:val="22"/>
          <w:u w:val="single"/>
        </w:rPr>
      </w:pPr>
    </w:p>
    <w:p w14:paraId="4CDBC439" w14:textId="77777777" w:rsidR="001E3744" w:rsidRPr="001E3744" w:rsidRDefault="001E3744" w:rsidP="001E3744">
      <w:pPr>
        <w:numPr>
          <w:ilvl w:val="0"/>
          <w:numId w:val="75"/>
        </w:numPr>
        <w:spacing w:line="240" w:lineRule="auto"/>
        <w:ind w:left="992"/>
        <w:jc w:val="both"/>
        <w:rPr>
          <w:rFonts w:asciiTheme="minorHAnsi" w:hAnsiTheme="minorHAnsi" w:cstheme="minorHAnsi"/>
          <w:sz w:val="22"/>
          <w:szCs w:val="22"/>
        </w:rPr>
      </w:pPr>
      <w:r w:rsidRPr="001E3744">
        <w:rPr>
          <w:rFonts w:asciiTheme="minorHAnsi" w:hAnsiTheme="minorHAnsi" w:cstheme="minorHAnsi"/>
          <w:sz w:val="22"/>
          <w:szCs w:val="22"/>
          <w:u w:val="single"/>
        </w:rPr>
        <w:t xml:space="preserve">Qualifications and </w:t>
      </w:r>
      <w:proofErr w:type="spellStart"/>
      <w:proofErr w:type="gramStart"/>
      <w:r w:rsidRPr="001E3744">
        <w:rPr>
          <w:rFonts w:asciiTheme="minorHAnsi" w:hAnsiTheme="minorHAnsi" w:cstheme="minorHAnsi"/>
          <w:sz w:val="22"/>
          <w:szCs w:val="22"/>
          <w:u w:val="single"/>
        </w:rPr>
        <w:t>skills</w:t>
      </w:r>
      <w:proofErr w:type="spellEnd"/>
      <w:r w:rsidRPr="001E3744">
        <w:rPr>
          <w:rFonts w:asciiTheme="minorHAnsi" w:hAnsiTheme="minorHAnsi" w:cstheme="minorHAnsi"/>
          <w:sz w:val="22"/>
          <w:szCs w:val="22"/>
          <w:u w:val="single"/>
        </w:rPr>
        <w:t>:</w:t>
      </w:r>
      <w:proofErr w:type="gramEnd"/>
    </w:p>
    <w:p w14:paraId="26039B78"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Higher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education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Master’s</w:t>
      </w:r>
      <w:proofErr w:type="spellEnd"/>
      <w:r w:rsidRPr="001E3744">
        <w:rPr>
          <w:rFonts w:asciiTheme="minorHAnsi" w:hAnsiTheme="minorHAnsi" w:cstheme="minorHAnsi"/>
          <w:sz w:val="22"/>
          <w:szCs w:val="22"/>
        </w:rPr>
        <w:t xml:space="preserve"> or </w:t>
      </w:r>
      <w:proofErr w:type="spellStart"/>
      <w:r w:rsidRPr="001E3744">
        <w:rPr>
          <w:rFonts w:asciiTheme="minorHAnsi" w:hAnsiTheme="minorHAnsi" w:cstheme="minorHAnsi"/>
          <w:sz w:val="22"/>
          <w:szCs w:val="22"/>
        </w:rPr>
        <w:t>Specialist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degree</w:t>
      </w:r>
      <w:proofErr w:type="spellEnd"/>
      <w:r w:rsidRPr="001E3744">
        <w:rPr>
          <w:rFonts w:asciiTheme="minorHAnsi" w:hAnsiTheme="minorHAnsi" w:cstheme="minorHAnsi"/>
          <w:sz w:val="22"/>
          <w:szCs w:val="22"/>
        </w:rPr>
        <w:t xml:space="preserve">) in construction, architecture, engineering, or a </w:t>
      </w:r>
      <w:proofErr w:type="spellStart"/>
      <w:r w:rsidRPr="001E3744">
        <w:rPr>
          <w:rFonts w:asciiTheme="minorHAnsi" w:hAnsiTheme="minorHAnsi" w:cstheme="minorHAnsi"/>
          <w:sz w:val="22"/>
          <w:szCs w:val="22"/>
        </w:rPr>
        <w:t>related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field</w:t>
      </w:r>
      <w:proofErr w:type="spellEnd"/>
      <w:r w:rsidRPr="001E3744">
        <w:rPr>
          <w:rFonts w:asciiTheme="minorHAnsi" w:hAnsiTheme="minorHAnsi" w:cstheme="minorHAnsi"/>
          <w:sz w:val="22"/>
          <w:szCs w:val="22"/>
        </w:rPr>
        <w:t>.</w:t>
      </w:r>
    </w:p>
    <w:p w14:paraId="73701F7C"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 Proven </w:t>
      </w: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in the design and </w:t>
      </w: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buildings and structures,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w:t>
      </w:r>
    </w:p>
    <w:p w14:paraId="2F74D088"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 Excellent </w:t>
      </w:r>
      <w:proofErr w:type="spellStart"/>
      <w:r w:rsidRPr="001E3744">
        <w:rPr>
          <w:rFonts w:asciiTheme="minorHAnsi" w:hAnsiTheme="minorHAnsi" w:cstheme="minorHAnsi"/>
          <w:sz w:val="22"/>
          <w:szCs w:val="22"/>
        </w:rPr>
        <w:t>skills</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in:</w:t>
      </w:r>
      <w:proofErr w:type="gramEnd"/>
    </w:p>
    <w:p w14:paraId="2F70CE3E" w14:textId="77777777" w:rsidR="001E3744" w:rsidRPr="001E3744" w:rsidRDefault="001E3744" w:rsidP="001E3744">
      <w:pPr>
        <w:numPr>
          <w:ilvl w:val="0"/>
          <w:numId w:val="71"/>
        </w:numPr>
        <w:spacing w:line="240" w:lineRule="auto"/>
        <w:ind w:left="992" w:hanging="300"/>
        <w:jc w:val="both"/>
        <w:rPr>
          <w:rFonts w:asciiTheme="minorHAnsi" w:hAnsiTheme="minorHAnsi" w:cstheme="minorHAnsi"/>
          <w:sz w:val="22"/>
          <w:szCs w:val="22"/>
        </w:rPr>
      </w:pPr>
      <w:proofErr w:type="gramStart"/>
      <w:r w:rsidRPr="001E3744">
        <w:rPr>
          <w:rFonts w:asciiTheme="minorHAnsi" w:hAnsiTheme="minorHAnsi" w:cstheme="minorHAnsi"/>
          <w:sz w:val="22"/>
          <w:szCs w:val="22"/>
        </w:rPr>
        <w:t>planning</w:t>
      </w:r>
      <w:proofErr w:type="gramEnd"/>
      <w:r w:rsidRPr="001E3744">
        <w:rPr>
          <w:rFonts w:asciiTheme="minorHAnsi" w:hAnsiTheme="minorHAnsi" w:cstheme="minorHAnsi"/>
          <w:sz w:val="22"/>
          <w:szCs w:val="22"/>
        </w:rPr>
        <w:t xml:space="preserve">, coordination, and management of engineering </w:t>
      </w:r>
      <w:proofErr w:type="spellStart"/>
      <w:proofErr w:type="gram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w:t>
      </w:r>
      <w:proofErr w:type="gramEnd"/>
    </w:p>
    <w:p w14:paraId="15A4FC63" w14:textId="77777777" w:rsidR="001E3744" w:rsidRPr="001E3744" w:rsidRDefault="001E3744" w:rsidP="001E3744">
      <w:pPr>
        <w:numPr>
          <w:ilvl w:val="0"/>
          <w:numId w:val="71"/>
        </w:numPr>
        <w:spacing w:line="240" w:lineRule="auto"/>
        <w:ind w:left="992" w:hanging="300"/>
        <w:jc w:val="both"/>
        <w:rPr>
          <w:rFonts w:asciiTheme="minorHAnsi" w:hAnsiTheme="minorHAnsi" w:cstheme="minorHAnsi"/>
          <w:sz w:val="22"/>
          <w:szCs w:val="22"/>
        </w:rPr>
      </w:pPr>
      <w:proofErr w:type="gramStart"/>
      <w:r w:rsidRPr="001E3744">
        <w:rPr>
          <w:rFonts w:asciiTheme="minorHAnsi" w:hAnsiTheme="minorHAnsi" w:cstheme="minorHAnsi"/>
          <w:sz w:val="22"/>
          <w:szCs w:val="22"/>
        </w:rPr>
        <w:t>communication</w:t>
      </w:r>
      <w:proofErr w:type="gramEnd"/>
      <w:r w:rsidRPr="001E3744">
        <w:rPr>
          <w:rFonts w:asciiTheme="minorHAnsi" w:hAnsiTheme="minorHAnsi" w:cstheme="minorHAnsi"/>
          <w:sz w:val="22"/>
          <w:szCs w:val="22"/>
        </w:rPr>
        <w:t xml:space="preserve"> and </w:t>
      </w:r>
      <w:proofErr w:type="spellStart"/>
      <w:proofErr w:type="gramStart"/>
      <w:r w:rsidRPr="001E3744">
        <w:rPr>
          <w:rFonts w:asciiTheme="minorHAnsi" w:hAnsiTheme="minorHAnsi" w:cstheme="minorHAnsi"/>
          <w:sz w:val="22"/>
          <w:szCs w:val="22"/>
        </w:rPr>
        <w:t>teamwork</w:t>
      </w:r>
      <w:proofErr w:type="spellEnd"/>
      <w:r w:rsidRPr="001E3744">
        <w:rPr>
          <w:rFonts w:asciiTheme="minorHAnsi" w:hAnsiTheme="minorHAnsi" w:cstheme="minorHAnsi"/>
          <w:sz w:val="22"/>
          <w:szCs w:val="22"/>
        </w:rPr>
        <w:t>;</w:t>
      </w:r>
      <w:proofErr w:type="gramEnd"/>
    </w:p>
    <w:p w14:paraId="75732FF6" w14:textId="77777777" w:rsidR="001E3744" w:rsidRPr="001E3744" w:rsidRDefault="001E3744" w:rsidP="001E3744">
      <w:pPr>
        <w:numPr>
          <w:ilvl w:val="0"/>
          <w:numId w:val="71"/>
        </w:numPr>
        <w:spacing w:line="240" w:lineRule="auto"/>
        <w:ind w:left="992" w:hanging="300"/>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preparation</w:t>
      </w:r>
      <w:proofErr w:type="spellEnd"/>
      <w:proofErr w:type="gram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reports and </w:t>
      </w:r>
      <w:proofErr w:type="spellStart"/>
      <w:r w:rsidRPr="001E3744">
        <w:rPr>
          <w:rFonts w:asciiTheme="minorHAnsi" w:hAnsiTheme="minorHAnsi" w:cstheme="minorHAnsi"/>
          <w:sz w:val="22"/>
          <w:szCs w:val="22"/>
        </w:rPr>
        <w:t>explanatory</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notes;</w:t>
      </w:r>
      <w:proofErr w:type="gramEnd"/>
    </w:p>
    <w:p w14:paraId="5F03F3F1" w14:textId="77777777" w:rsidR="001E3744" w:rsidRPr="001E3744" w:rsidRDefault="001E3744" w:rsidP="001E3744">
      <w:pPr>
        <w:numPr>
          <w:ilvl w:val="0"/>
          <w:numId w:val="71"/>
        </w:numPr>
        <w:spacing w:line="240" w:lineRule="auto"/>
        <w:ind w:left="992" w:hanging="300"/>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analytical</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thinking</w:t>
      </w:r>
      <w:proofErr w:type="spellEnd"/>
      <w:r w:rsidRPr="001E3744">
        <w:rPr>
          <w:rFonts w:asciiTheme="minorHAnsi" w:hAnsiTheme="minorHAnsi" w:cstheme="minorHAnsi"/>
          <w:sz w:val="22"/>
          <w:szCs w:val="22"/>
        </w:rPr>
        <w:t xml:space="preserve">, identification of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risks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risk</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mitigation;</w:t>
      </w:r>
      <w:proofErr w:type="gramEnd"/>
    </w:p>
    <w:p w14:paraId="35B23CE4" w14:textId="77777777" w:rsidR="001E3744" w:rsidRPr="001E3744" w:rsidRDefault="001E3744" w:rsidP="001E3744">
      <w:pPr>
        <w:numPr>
          <w:ilvl w:val="0"/>
          <w:numId w:val="71"/>
        </w:numPr>
        <w:spacing w:line="240" w:lineRule="auto"/>
        <w:ind w:left="992" w:hanging="300"/>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making</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sound</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justified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decisions</w:t>
      </w:r>
      <w:proofErr w:type="spellEnd"/>
      <w:r w:rsidRPr="001E3744">
        <w:rPr>
          <w:rFonts w:asciiTheme="minorHAnsi" w:hAnsiTheme="minorHAnsi" w:cstheme="minorHAnsi"/>
          <w:sz w:val="22"/>
          <w:szCs w:val="22"/>
        </w:rPr>
        <w:t>.</w:t>
      </w:r>
    </w:p>
    <w:p w14:paraId="11D6D697"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Fluency</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Ukrainian</w:t>
      </w:r>
      <w:proofErr w:type="spellEnd"/>
      <w:r w:rsidRPr="001E3744">
        <w:rPr>
          <w:rFonts w:asciiTheme="minorHAnsi" w:hAnsiTheme="minorHAnsi" w:cstheme="minorHAnsi"/>
          <w:sz w:val="22"/>
          <w:szCs w:val="22"/>
        </w:rPr>
        <w:t xml:space="preserve"> and English (</w:t>
      </w:r>
      <w:proofErr w:type="spellStart"/>
      <w:r w:rsidRPr="001E3744">
        <w:rPr>
          <w:rFonts w:asciiTheme="minorHAnsi" w:hAnsiTheme="minorHAnsi" w:cstheme="minorHAnsi"/>
          <w:sz w:val="22"/>
          <w:szCs w:val="22"/>
        </w:rPr>
        <w:t>optional</w:t>
      </w:r>
      <w:proofErr w:type="spellEnd"/>
      <w:r w:rsidRPr="001E3744">
        <w:rPr>
          <w:rFonts w:asciiTheme="minorHAnsi" w:hAnsiTheme="minorHAnsi" w:cstheme="minorHAnsi"/>
          <w:sz w:val="22"/>
          <w:szCs w:val="22"/>
        </w:rPr>
        <w:t>).</w:t>
      </w:r>
    </w:p>
    <w:p w14:paraId="79F31793"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Proficiency</w:t>
      </w:r>
      <w:proofErr w:type="spellEnd"/>
      <w:r w:rsidRPr="001E3744">
        <w:rPr>
          <w:rFonts w:asciiTheme="minorHAnsi" w:hAnsiTheme="minorHAnsi" w:cstheme="minorHAnsi"/>
          <w:sz w:val="22"/>
          <w:szCs w:val="22"/>
        </w:rPr>
        <w:t xml:space="preserve"> in modern design software (AutoCAD, Revit, Civil 3D,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estimation software, etc.).</w:t>
      </w:r>
    </w:p>
    <w:p w14:paraId="7DDC4F7F" w14:textId="77777777" w:rsidR="001E3744" w:rsidRPr="001E3744" w:rsidRDefault="001E3744" w:rsidP="001E3744">
      <w:pPr>
        <w:jc w:val="both"/>
        <w:rPr>
          <w:rFonts w:asciiTheme="minorHAnsi" w:hAnsiTheme="minorHAnsi" w:cstheme="minorHAnsi"/>
          <w:sz w:val="22"/>
          <w:szCs w:val="22"/>
        </w:rPr>
      </w:pPr>
    </w:p>
    <w:p w14:paraId="07E2A6F6" w14:textId="77777777" w:rsidR="001E3744" w:rsidRPr="001E3744" w:rsidRDefault="001E3744" w:rsidP="001E3744">
      <w:pPr>
        <w:numPr>
          <w:ilvl w:val="0"/>
          <w:numId w:val="75"/>
        </w:numPr>
        <w:spacing w:line="240" w:lineRule="auto"/>
        <w:ind w:left="992"/>
        <w:jc w:val="both"/>
        <w:rPr>
          <w:rFonts w:asciiTheme="minorHAnsi" w:hAnsiTheme="minorHAnsi" w:cstheme="minorHAnsi"/>
          <w:sz w:val="22"/>
          <w:szCs w:val="22"/>
        </w:rPr>
      </w:pPr>
      <w:r w:rsidRPr="001E3744">
        <w:rPr>
          <w:rFonts w:asciiTheme="minorHAnsi" w:hAnsiTheme="minorHAnsi" w:cstheme="minorHAnsi"/>
          <w:sz w:val="22"/>
          <w:szCs w:val="22"/>
          <w:u w:val="single"/>
        </w:rPr>
        <w:t xml:space="preserve">General </w:t>
      </w:r>
      <w:proofErr w:type="spellStart"/>
      <w:r w:rsidRPr="001E3744">
        <w:rPr>
          <w:rFonts w:asciiTheme="minorHAnsi" w:hAnsiTheme="minorHAnsi" w:cstheme="minorHAnsi"/>
          <w:sz w:val="22"/>
          <w:szCs w:val="22"/>
          <w:u w:val="single"/>
        </w:rPr>
        <w:t>professional</w:t>
      </w:r>
      <w:proofErr w:type="spellEnd"/>
      <w:r w:rsidRPr="001E3744">
        <w:rPr>
          <w:rFonts w:asciiTheme="minorHAnsi" w:hAnsiTheme="minorHAnsi" w:cstheme="minorHAnsi"/>
          <w:sz w:val="22"/>
          <w:szCs w:val="22"/>
          <w:u w:val="single"/>
        </w:rPr>
        <w:t xml:space="preserve"> </w:t>
      </w:r>
      <w:proofErr w:type="spellStart"/>
      <w:r w:rsidRPr="001E3744">
        <w:rPr>
          <w:rFonts w:asciiTheme="minorHAnsi" w:hAnsiTheme="minorHAnsi" w:cstheme="minorHAnsi"/>
          <w:sz w:val="22"/>
          <w:szCs w:val="22"/>
          <w:u w:val="single"/>
        </w:rPr>
        <w:t>experience</w:t>
      </w:r>
      <w:proofErr w:type="spellEnd"/>
    </w:p>
    <w:p w14:paraId="1D2BED88"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At least 5 </w:t>
      </w:r>
      <w:proofErr w:type="spellStart"/>
      <w:r w:rsidRPr="001E3744">
        <w:rPr>
          <w:rFonts w:asciiTheme="minorHAnsi" w:hAnsiTheme="minorHAnsi" w:cstheme="minorHAnsi"/>
          <w:sz w:val="22"/>
          <w:szCs w:val="22"/>
        </w:rPr>
        <w:t>years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professional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in the design, construction, or reconstruction of buildings and engineering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w:t>
      </w:r>
    </w:p>
    <w:p w14:paraId="39443CCB"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participating</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w:t>
      </w:r>
      <w:proofErr w:type="spellStart"/>
      <w:r w:rsidRPr="001E3744">
        <w:rPr>
          <w:rFonts w:asciiTheme="minorHAnsi" w:hAnsiTheme="minorHAnsi" w:cstheme="minorHAnsi"/>
          <w:sz w:val="22"/>
          <w:szCs w:val="22"/>
        </w:rPr>
        <w:t>industrial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or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within</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w:t>
      </w:r>
    </w:p>
    <w:p w14:paraId="09DD0F0B"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Strong </w:t>
      </w:r>
      <w:proofErr w:type="spellStart"/>
      <w:r w:rsidRPr="001E3744">
        <w:rPr>
          <w:rFonts w:asciiTheme="minorHAnsi" w:hAnsiTheme="minorHAnsi" w:cstheme="minorHAnsi"/>
          <w:sz w:val="22"/>
          <w:szCs w:val="22"/>
        </w:rPr>
        <w:t>understanding</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current</w:t>
      </w:r>
      <w:proofErr w:type="spellEnd"/>
      <w:r w:rsidRPr="001E3744">
        <w:rPr>
          <w:rFonts w:asciiTheme="minorHAnsi" w:hAnsiTheme="minorHAnsi" w:cstheme="minorHAnsi"/>
          <w:sz w:val="22"/>
          <w:szCs w:val="22"/>
        </w:rPr>
        <w:t xml:space="preserve"> national construction </w:t>
      </w:r>
      <w:proofErr w:type="spellStart"/>
      <w:r w:rsidRPr="001E3744">
        <w:rPr>
          <w:rFonts w:asciiTheme="minorHAnsi" w:hAnsiTheme="minorHAnsi" w:cstheme="minorHAnsi"/>
          <w:sz w:val="22"/>
          <w:szCs w:val="22"/>
        </w:rPr>
        <w:t>norms</w:t>
      </w:r>
      <w:proofErr w:type="spellEnd"/>
      <w:r w:rsidRPr="001E3744">
        <w:rPr>
          <w:rFonts w:asciiTheme="minorHAnsi" w:hAnsiTheme="minorHAnsi" w:cstheme="minorHAnsi"/>
          <w:sz w:val="22"/>
          <w:szCs w:val="22"/>
        </w:rPr>
        <w:t xml:space="preserve"> (DBN),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standards, and </w:t>
      </w:r>
      <w:proofErr w:type="spellStart"/>
      <w:r w:rsidRPr="001E3744">
        <w:rPr>
          <w:rFonts w:asciiTheme="minorHAnsi" w:hAnsiTheme="minorHAnsi" w:cstheme="minorHAnsi"/>
          <w:sz w:val="22"/>
          <w:szCs w:val="22"/>
        </w:rPr>
        <w:t>occupational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p w14:paraId="0096BD91"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Understanding</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sustainable</w:t>
      </w:r>
      <w:proofErr w:type="spellEnd"/>
      <w:r w:rsidRPr="001E3744">
        <w:rPr>
          <w:rFonts w:asciiTheme="minorHAnsi" w:hAnsiTheme="minorHAnsi" w:cstheme="minorHAnsi"/>
          <w:sz w:val="22"/>
          <w:szCs w:val="22"/>
        </w:rPr>
        <w:t xml:space="preserve"> construction </w:t>
      </w:r>
      <w:proofErr w:type="spellStart"/>
      <w:r w:rsidRPr="001E3744">
        <w:rPr>
          <w:rFonts w:asciiTheme="minorHAnsi" w:hAnsiTheme="minorHAnsi" w:cstheme="minorHAnsi"/>
          <w:sz w:val="22"/>
          <w:szCs w:val="22"/>
        </w:rPr>
        <w:t>principles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resource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optimization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operational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costs</w:t>
      </w:r>
      <w:proofErr w:type="spellEnd"/>
      <w:r w:rsidRPr="001E3744">
        <w:rPr>
          <w:rFonts w:asciiTheme="minorHAnsi" w:hAnsiTheme="minorHAnsi" w:cstheme="minorHAnsi"/>
          <w:sz w:val="22"/>
          <w:szCs w:val="22"/>
        </w:rPr>
        <w:t>.</w:t>
      </w:r>
    </w:p>
    <w:p w14:paraId="31F3095E" w14:textId="77777777" w:rsidR="001E3744" w:rsidRPr="001E3744" w:rsidRDefault="001E3744" w:rsidP="001E3744">
      <w:pPr>
        <w:jc w:val="both"/>
        <w:rPr>
          <w:rFonts w:asciiTheme="minorHAnsi" w:hAnsiTheme="minorHAnsi" w:cstheme="minorHAnsi"/>
          <w:i/>
          <w:iCs/>
          <w:color w:val="007BB8"/>
          <w:sz w:val="22"/>
          <w:szCs w:val="22"/>
          <w:u w:val="single"/>
        </w:rPr>
      </w:pPr>
    </w:p>
    <w:p w14:paraId="53BB1CA3" w14:textId="77777777" w:rsidR="001E3744" w:rsidRPr="001E3744" w:rsidRDefault="001E3744" w:rsidP="001E3744">
      <w:pPr>
        <w:numPr>
          <w:ilvl w:val="0"/>
          <w:numId w:val="75"/>
        </w:numPr>
        <w:spacing w:line="240" w:lineRule="auto"/>
        <w:ind w:left="992"/>
        <w:jc w:val="both"/>
        <w:rPr>
          <w:rFonts w:asciiTheme="minorHAnsi" w:hAnsiTheme="minorHAnsi" w:cstheme="minorHAnsi"/>
          <w:sz w:val="22"/>
          <w:szCs w:val="22"/>
        </w:rPr>
      </w:pPr>
      <w:proofErr w:type="spellStart"/>
      <w:r w:rsidRPr="001E3744">
        <w:rPr>
          <w:rFonts w:asciiTheme="minorHAnsi" w:hAnsiTheme="minorHAnsi" w:cstheme="minorHAnsi"/>
          <w:sz w:val="22"/>
          <w:szCs w:val="22"/>
          <w:u w:val="single"/>
        </w:rPr>
        <w:t>Specific</w:t>
      </w:r>
      <w:proofErr w:type="spellEnd"/>
      <w:r w:rsidRPr="001E3744">
        <w:rPr>
          <w:rFonts w:asciiTheme="minorHAnsi" w:hAnsiTheme="minorHAnsi" w:cstheme="minorHAnsi"/>
          <w:sz w:val="22"/>
          <w:szCs w:val="22"/>
          <w:u w:val="single"/>
        </w:rPr>
        <w:t xml:space="preserve"> </w:t>
      </w:r>
      <w:proofErr w:type="spellStart"/>
      <w:r w:rsidRPr="001E3744">
        <w:rPr>
          <w:rFonts w:asciiTheme="minorHAnsi" w:hAnsiTheme="minorHAnsi" w:cstheme="minorHAnsi"/>
          <w:sz w:val="22"/>
          <w:szCs w:val="22"/>
          <w:u w:val="single"/>
        </w:rPr>
        <w:t>professional</w:t>
      </w:r>
      <w:proofErr w:type="spellEnd"/>
      <w:r w:rsidRPr="001E3744">
        <w:rPr>
          <w:rFonts w:asciiTheme="minorHAnsi" w:hAnsiTheme="minorHAnsi" w:cstheme="minorHAnsi"/>
          <w:sz w:val="22"/>
          <w:szCs w:val="22"/>
          <w:u w:val="single"/>
        </w:rPr>
        <w:t xml:space="preserve"> </w:t>
      </w:r>
      <w:proofErr w:type="spellStart"/>
      <w:r w:rsidRPr="001E3744">
        <w:rPr>
          <w:rFonts w:asciiTheme="minorHAnsi" w:hAnsiTheme="minorHAnsi" w:cstheme="minorHAnsi"/>
          <w:sz w:val="22"/>
          <w:szCs w:val="22"/>
          <w:u w:val="single"/>
        </w:rPr>
        <w:t>experience</w:t>
      </w:r>
      <w:proofErr w:type="spellEnd"/>
    </w:p>
    <w:p w14:paraId="4C46751D"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developing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solutions for engineering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(power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heating</w:t>
      </w:r>
      <w:proofErr w:type="spellEnd"/>
      <w:r w:rsidRPr="001E3744">
        <w:rPr>
          <w:rFonts w:asciiTheme="minorHAnsi" w:hAnsiTheme="minorHAnsi" w:cstheme="minorHAnsi"/>
          <w:sz w:val="22"/>
          <w:szCs w:val="22"/>
        </w:rPr>
        <w:t xml:space="preserve">, ventilation, air </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water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sewage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security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alarm</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low</w:t>
      </w:r>
      <w:proofErr w:type="spellEnd"/>
      <w:r w:rsidRPr="001E3744">
        <w:rPr>
          <w:rFonts w:asciiTheme="minorHAnsi" w:hAnsiTheme="minorHAnsi" w:cstheme="minorHAnsi"/>
          <w:sz w:val="22"/>
          <w:szCs w:val="22"/>
        </w:rPr>
        <w:t xml:space="preserve">-voltage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w:t>
      </w:r>
    </w:p>
    <w:p w14:paraId="4607BE3D"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Knowledge of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for the </w:t>
      </w:r>
      <w:proofErr w:type="spellStart"/>
      <w:r w:rsidRPr="001E3744">
        <w:rPr>
          <w:rFonts w:asciiTheme="minorHAnsi" w:hAnsiTheme="minorHAnsi" w:cstheme="minorHAnsi"/>
          <w:sz w:val="22"/>
          <w:szCs w:val="22"/>
        </w:rPr>
        <w:t>organization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processes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infrastructure.</w:t>
      </w:r>
    </w:p>
    <w:p w14:paraId="321A08CC"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r w:rsidRPr="001E3744">
        <w:rPr>
          <w:rFonts w:asciiTheme="minorHAnsi" w:hAnsiTheme="minorHAnsi" w:cstheme="minorHAnsi"/>
          <w:sz w:val="22"/>
          <w:szCs w:val="22"/>
        </w:rPr>
        <w:t xml:space="preserve">Participation in reconstruction or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preferably</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field</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or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warehouses</w:t>
      </w:r>
      <w:proofErr w:type="spellEnd"/>
      <w:r w:rsidRPr="001E3744">
        <w:rPr>
          <w:rFonts w:asciiTheme="minorHAnsi" w:hAnsiTheme="minorHAnsi" w:cstheme="minorHAnsi"/>
          <w:sz w:val="22"/>
          <w:szCs w:val="22"/>
        </w:rPr>
        <w:t>).</w:t>
      </w:r>
    </w:p>
    <w:p w14:paraId="2BD03D66"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Skills</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preparing</w:t>
      </w:r>
      <w:proofErr w:type="spellEnd"/>
      <w:r w:rsidRPr="001E3744">
        <w:rPr>
          <w:rFonts w:asciiTheme="minorHAnsi" w:hAnsiTheme="minorHAnsi" w:cstheme="minorHAnsi"/>
          <w:sz w:val="22"/>
          <w:szCs w:val="22"/>
        </w:rPr>
        <w:t xml:space="preserve"> documentation for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procedures</w:t>
      </w:r>
      <w:proofErr w:type="spellEnd"/>
      <w:r w:rsidRPr="001E3744">
        <w:rPr>
          <w:rFonts w:asciiTheme="minorHAnsi" w:hAnsiTheme="minorHAnsi" w:cstheme="minorHAnsi"/>
          <w:sz w:val="22"/>
          <w:szCs w:val="22"/>
        </w:rPr>
        <w:t>.</w:t>
      </w:r>
    </w:p>
    <w:p w14:paraId="6ED029E0" w14:textId="77777777" w:rsidR="001E3744" w:rsidRPr="001E3744" w:rsidRDefault="001E3744" w:rsidP="001E3744">
      <w:pPr>
        <w:numPr>
          <w:ilvl w:val="1"/>
          <w:numId w:val="66"/>
        </w:numPr>
        <w:pBdr>
          <w:top w:val="nil"/>
          <w:left w:val="nil"/>
          <w:bottom w:val="nil"/>
          <w:right w:val="nil"/>
          <w:between w:val="nil"/>
        </w:pBdr>
        <w:spacing w:line="240" w:lineRule="auto"/>
        <w:ind w:left="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Understanding</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related</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phases,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control, and </w:t>
      </w:r>
      <w:proofErr w:type="spellStart"/>
      <w:r w:rsidRPr="001E3744">
        <w:rPr>
          <w:rFonts w:asciiTheme="minorHAnsi" w:hAnsiTheme="minorHAnsi" w:cstheme="minorHAnsi"/>
          <w:sz w:val="22"/>
          <w:szCs w:val="22"/>
        </w:rPr>
        <w:t>ensuring</w:t>
      </w:r>
      <w:proofErr w:type="spellEnd"/>
      <w:r w:rsidRPr="001E3744">
        <w:rPr>
          <w:rFonts w:asciiTheme="minorHAnsi" w:hAnsiTheme="minorHAnsi" w:cstheme="minorHAnsi"/>
          <w:sz w:val="22"/>
          <w:szCs w:val="22"/>
        </w:rPr>
        <w:t xml:space="preserve"> compliance of design solutions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specifications</w:t>
      </w:r>
      <w:proofErr w:type="spellEnd"/>
      <w:r w:rsidRPr="001E3744">
        <w:rPr>
          <w:rFonts w:asciiTheme="minorHAnsi" w:hAnsiTheme="minorHAnsi" w:cstheme="minorHAnsi"/>
          <w:sz w:val="22"/>
          <w:szCs w:val="22"/>
        </w:rPr>
        <w:t>.</w:t>
      </w:r>
    </w:p>
    <w:p w14:paraId="42E35C94" w14:textId="77777777" w:rsidR="001E3744" w:rsidRPr="001E3744" w:rsidRDefault="001E3744" w:rsidP="001E3744">
      <w:pPr>
        <w:rPr>
          <w:rFonts w:asciiTheme="minorHAnsi" w:hAnsiTheme="minorHAnsi" w:cstheme="minorHAnsi"/>
          <w:sz w:val="22"/>
          <w:szCs w:val="22"/>
        </w:rPr>
      </w:pPr>
    </w:p>
    <w:p w14:paraId="27636A51"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proofErr w:type="spellStart"/>
      <w:r w:rsidRPr="001E3744">
        <w:rPr>
          <w:rFonts w:asciiTheme="minorHAnsi" w:hAnsiTheme="minorHAnsi" w:cstheme="minorHAnsi"/>
          <w:b/>
          <w:bCs/>
          <w:sz w:val="22"/>
          <w:szCs w:val="22"/>
        </w:rPr>
        <w:t>Assignment</w:t>
      </w:r>
      <w:proofErr w:type="spellEnd"/>
      <w:r w:rsidRPr="001E3744">
        <w:rPr>
          <w:rFonts w:asciiTheme="minorHAnsi" w:hAnsiTheme="minorHAnsi" w:cstheme="minorHAnsi"/>
          <w:b/>
          <w:bCs/>
          <w:sz w:val="22"/>
          <w:szCs w:val="22"/>
        </w:rPr>
        <w:t xml:space="preserve"> reports</w:t>
      </w:r>
    </w:p>
    <w:p w14:paraId="2BF26305" w14:textId="77777777" w:rsidR="001E3744" w:rsidRPr="001E3744" w:rsidRDefault="001E3744" w:rsidP="001E3744">
      <w:pPr>
        <w:jc w:val="both"/>
        <w:rPr>
          <w:rFonts w:asciiTheme="minorHAnsi" w:hAnsiTheme="minorHAnsi" w:cstheme="minorHAnsi"/>
          <w:sz w:val="22"/>
          <w:szCs w:val="22"/>
        </w:rPr>
      </w:pPr>
    </w:p>
    <w:p w14:paraId="0CCD7622" w14:textId="77777777" w:rsidR="001E3744" w:rsidRPr="001E3744" w:rsidRDefault="001E3744" w:rsidP="001E3744">
      <w:pPr>
        <w:ind w:firstLine="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Upon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each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phase, the Contractor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prepare</w:t>
      </w:r>
      <w:proofErr w:type="spellEnd"/>
      <w:r w:rsidRPr="001E3744">
        <w:rPr>
          <w:rFonts w:asciiTheme="minorHAnsi" w:hAnsiTheme="minorHAnsi" w:cstheme="minorHAnsi"/>
          <w:sz w:val="22"/>
          <w:szCs w:val="22"/>
        </w:rPr>
        <w:t xml:space="preserve"> a report, </w:t>
      </w:r>
      <w:proofErr w:type="spellStart"/>
      <w:r w:rsidRPr="001E3744">
        <w:rPr>
          <w:rFonts w:asciiTheme="minorHAnsi" w:hAnsiTheme="minorHAnsi" w:cstheme="minorHAnsi"/>
          <w:sz w:val="22"/>
          <w:szCs w:val="22"/>
        </w:rPr>
        <w:t>formatted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according</w:t>
      </w:r>
      <w:proofErr w:type="spellEnd"/>
      <w:r w:rsidRPr="001E3744">
        <w:rPr>
          <w:rFonts w:asciiTheme="minorHAnsi" w:hAnsiTheme="minorHAnsi" w:cstheme="minorHAnsi"/>
          <w:sz w:val="22"/>
          <w:szCs w:val="22"/>
        </w:rPr>
        <w:t xml:space="preserve"> to the </w:t>
      </w:r>
      <w:proofErr w:type="spellStart"/>
      <w:r w:rsidRPr="001E3744">
        <w:rPr>
          <w:rFonts w:asciiTheme="minorHAnsi" w:hAnsiTheme="minorHAnsi" w:cstheme="minorHAnsi"/>
          <w:sz w:val="22"/>
          <w:szCs w:val="22"/>
        </w:rPr>
        <w:t>established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template</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submit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it</w:t>
      </w:r>
      <w:proofErr w:type="spellEnd"/>
      <w:r w:rsidRPr="001E3744">
        <w:rPr>
          <w:rFonts w:asciiTheme="minorHAnsi" w:hAnsiTheme="minorHAnsi" w:cstheme="minorHAnsi"/>
          <w:sz w:val="22"/>
          <w:szCs w:val="22"/>
        </w:rPr>
        <w:t xml:space="preserve"> to MPU by email.</w:t>
      </w:r>
    </w:p>
    <w:p w14:paraId="4139BC7C" w14:textId="77777777" w:rsidR="001E3744" w:rsidRPr="001E3744" w:rsidRDefault="001E3744" w:rsidP="001E3744">
      <w:pPr>
        <w:ind w:firstLine="709"/>
        <w:jc w:val="both"/>
        <w:rPr>
          <w:rFonts w:asciiTheme="minorHAnsi" w:hAnsiTheme="minorHAnsi" w:cstheme="minorHAnsi"/>
          <w:sz w:val="22"/>
          <w:szCs w:val="22"/>
        </w:rPr>
      </w:pPr>
    </w:p>
    <w:p w14:paraId="5F00BB7C" w14:textId="77777777" w:rsidR="001E3744" w:rsidRPr="001E3744" w:rsidRDefault="001E3744" w:rsidP="001E3744">
      <w:pPr>
        <w:ind w:firstLine="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Each</w:t>
      </w:r>
      <w:proofErr w:type="spellEnd"/>
      <w:r w:rsidRPr="001E3744">
        <w:rPr>
          <w:rFonts w:asciiTheme="minorHAnsi" w:hAnsiTheme="minorHAnsi" w:cstheme="minorHAnsi"/>
          <w:sz w:val="22"/>
          <w:szCs w:val="22"/>
        </w:rPr>
        <w:t xml:space="preserve"> report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correspond to the stages and scope of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defined</w:t>
      </w:r>
      <w:proofErr w:type="spellEnd"/>
      <w:r w:rsidRPr="001E3744">
        <w:rPr>
          <w:rFonts w:asciiTheme="minorHAnsi" w:hAnsiTheme="minorHAnsi" w:cstheme="minorHAnsi"/>
          <w:sz w:val="22"/>
          <w:szCs w:val="22"/>
        </w:rPr>
        <w:t xml:space="preserve"> in the section “</w:t>
      </w:r>
      <w:proofErr w:type="spellStart"/>
      <w:r w:rsidRPr="001E3744">
        <w:rPr>
          <w:rFonts w:asciiTheme="minorHAnsi" w:hAnsiTheme="minorHAnsi" w:cstheme="minorHAnsi"/>
          <w:sz w:val="22"/>
          <w:szCs w:val="22"/>
        </w:rPr>
        <w:t>Expected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Deliverables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include</w:t>
      </w:r>
      <w:proofErr w:type="spellEnd"/>
      <w:r w:rsidRPr="001E3744">
        <w:rPr>
          <w:rFonts w:asciiTheme="minorHAnsi" w:hAnsiTheme="minorHAnsi" w:cstheme="minorHAnsi"/>
          <w:sz w:val="22"/>
          <w:szCs w:val="22"/>
        </w:rPr>
        <w:t>:</w:t>
      </w:r>
      <w:proofErr w:type="gramEnd"/>
    </w:p>
    <w:p w14:paraId="3A25671A" w14:textId="77777777" w:rsidR="001E3744" w:rsidRPr="001E3744" w:rsidRDefault="001E3744" w:rsidP="001E3744">
      <w:pPr>
        <w:numPr>
          <w:ilvl w:val="0"/>
          <w:numId w:val="73"/>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a</w:t>
      </w:r>
      <w:proofErr w:type="gramEnd"/>
      <w:r w:rsidRPr="001E3744">
        <w:rPr>
          <w:rFonts w:asciiTheme="minorHAnsi" w:hAnsiTheme="minorHAnsi" w:cstheme="minorHAnsi"/>
          <w:sz w:val="22"/>
          <w:szCs w:val="22"/>
        </w:rPr>
        <w:t xml:space="preserve"> brief description of the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performed</w:t>
      </w:r>
      <w:proofErr w:type="spellEnd"/>
      <w:r w:rsidRPr="001E3744">
        <w:rPr>
          <w:rFonts w:asciiTheme="minorHAnsi" w:hAnsiTheme="minorHAnsi" w:cstheme="minorHAnsi"/>
          <w:sz w:val="22"/>
          <w:szCs w:val="22"/>
        </w:rPr>
        <w:t>;</w:t>
      </w:r>
      <w:proofErr w:type="gramEnd"/>
    </w:p>
    <w:p w14:paraId="47F12F3B" w14:textId="77777777" w:rsidR="001E3744" w:rsidRPr="001E3744" w:rsidRDefault="001E3744" w:rsidP="001E3744">
      <w:pPr>
        <w:numPr>
          <w:ilvl w:val="0"/>
          <w:numId w:val="7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analysis</w:t>
      </w:r>
      <w:proofErr w:type="spellEnd"/>
      <w:proofErr w:type="gram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obtained</w:t>
      </w:r>
      <w:proofErr w:type="spellEnd"/>
      <w:r w:rsidRPr="001E3744">
        <w:rPr>
          <w:rFonts w:asciiTheme="minorHAnsi" w:hAnsiTheme="minorHAnsi" w:cstheme="minorHAnsi"/>
          <w:sz w:val="22"/>
          <w:szCs w:val="22"/>
        </w:rPr>
        <w:t>;</w:t>
      </w:r>
      <w:proofErr w:type="gramEnd"/>
    </w:p>
    <w:p w14:paraId="0AADBBA9" w14:textId="77777777" w:rsidR="001E3744" w:rsidRPr="001E3744" w:rsidRDefault="001E3744" w:rsidP="001E3744">
      <w:pPr>
        <w:numPr>
          <w:ilvl w:val="0"/>
          <w:numId w:val="7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identified</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deviations</w:t>
      </w:r>
      <w:proofErr w:type="spellEnd"/>
      <w:r w:rsidRPr="001E3744">
        <w:rPr>
          <w:rFonts w:asciiTheme="minorHAnsi" w:hAnsiTheme="minorHAnsi" w:cstheme="minorHAnsi"/>
          <w:sz w:val="22"/>
          <w:szCs w:val="22"/>
        </w:rPr>
        <w:t xml:space="preserve"> or issues (if </w:t>
      </w:r>
      <w:proofErr w:type="spellStart"/>
      <w:r w:rsidRPr="001E3744">
        <w:rPr>
          <w:rFonts w:asciiTheme="minorHAnsi" w:hAnsiTheme="minorHAnsi" w:cstheme="minorHAnsi"/>
          <w:sz w:val="22"/>
          <w:szCs w:val="22"/>
        </w:rPr>
        <w:t>any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proposed</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solutions;</w:t>
      </w:r>
      <w:proofErr w:type="gramEnd"/>
    </w:p>
    <w:p w14:paraId="4604F1F9" w14:textId="77777777" w:rsidR="001E3744" w:rsidRPr="001E3744" w:rsidRDefault="001E3744" w:rsidP="001E3744">
      <w:pPr>
        <w:numPr>
          <w:ilvl w:val="0"/>
          <w:numId w:val="7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recommendations</w:t>
      </w:r>
      <w:proofErr w:type="spellEnd"/>
      <w:proofErr w:type="gram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subsequent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gramStart"/>
      <w:r w:rsidRPr="001E3744">
        <w:rPr>
          <w:rFonts w:asciiTheme="minorHAnsi" w:hAnsiTheme="minorHAnsi" w:cstheme="minorHAnsi"/>
          <w:sz w:val="22"/>
          <w:szCs w:val="22"/>
        </w:rPr>
        <w:t>phases;</w:t>
      </w:r>
      <w:proofErr w:type="gramEnd"/>
    </w:p>
    <w:p w14:paraId="46C3C469" w14:textId="77777777" w:rsidR="001E3744" w:rsidRPr="001E3744" w:rsidRDefault="001E3744" w:rsidP="001E3744">
      <w:pPr>
        <w:numPr>
          <w:ilvl w:val="0"/>
          <w:numId w:val="7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supporting</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materials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assessments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drawings</w:t>
      </w:r>
      <w:proofErr w:type="spellEnd"/>
      <w:r w:rsidRPr="001E3744">
        <w:rPr>
          <w:rFonts w:asciiTheme="minorHAnsi" w:hAnsiTheme="minorHAnsi" w:cstheme="minorHAnsi"/>
          <w:sz w:val="22"/>
          <w:szCs w:val="22"/>
        </w:rPr>
        <w:t xml:space="preserve">, photo reports, copies of meeting minutes, </w:t>
      </w:r>
      <w:proofErr w:type="spellStart"/>
      <w:r w:rsidRPr="001E3744">
        <w:rPr>
          <w:rFonts w:asciiTheme="minorHAnsi" w:hAnsiTheme="minorHAnsi" w:cstheme="minorHAnsi"/>
          <w:sz w:val="22"/>
          <w:szCs w:val="22"/>
        </w:rPr>
        <w:t>correspondence</w:t>
      </w:r>
      <w:proofErr w:type="spellEnd"/>
      <w:r w:rsidRPr="001E3744">
        <w:rPr>
          <w:rFonts w:asciiTheme="minorHAnsi" w:hAnsiTheme="minorHAnsi" w:cstheme="minorHAnsi"/>
          <w:sz w:val="22"/>
          <w:szCs w:val="22"/>
        </w:rPr>
        <w:t>, etc.).</w:t>
      </w:r>
    </w:p>
    <w:p w14:paraId="5F52B9A6" w14:textId="77777777" w:rsidR="001E3744" w:rsidRPr="001E3744" w:rsidRDefault="001E3744" w:rsidP="001E3744">
      <w:pPr>
        <w:ind w:firstLine="709"/>
        <w:jc w:val="both"/>
        <w:rPr>
          <w:rFonts w:asciiTheme="minorHAnsi" w:hAnsiTheme="minorHAnsi" w:cstheme="minorHAnsi"/>
          <w:sz w:val="22"/>
          <w:szCs w:val="22"/>
        </w:rPr>
      </w:pPr>
    </w:p>
    <w:p w14:paraId="03A8F66A" w14:textId="77777777" w:rsidR="001E3744" w:rsidRPr="001E3744" w:rsidRDefault="001E3744" w:rsidP="001E3744">
      <w:pPr>
        <w:ind w:firstLine="709"/>
        <w:jc w:val="both"/>
        <w:rPr>
          <w:rFonts w:asciiTheme="minorHAnsi" w:hAnsiTheme="minorHAnsi" w:cstheme="minorHAnsi"/>
          <w:sz w:val="22"/>
          <w:szCs w:val="22"/>
        </w:rPr>
      </w:pPr>
      <w:proofErr w:type="spellStart"/>
      <w:r w:rsidRPr="001E3744">
        <w:rPr>
          <w:rFonts w:asciiTheme="minorHAnsi" w:hAnsiTheme="minorHAnsi" w:cstheme="minorHAnsi"/>
          <w:sz w:val="22"/>
          <w:szCs w:val="22"/>
        </w:rPr>
        <w:t>Upon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entire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assignment</w:t>
      </w:r>
      <w:proofErr w:type="spellEnd"/>
      <w:r w:rsidRPr="001E3744">
        <w:rPr>
          <w:rFonts w:asciiTheme="minorHAnsi" w:hAnsiTheme="minorHAnsi" w:cstheme="minorHAnsi"/>
          <w:sz w:val="22"/>
          <w:szCs w:val="22"/>
        </w:rPr>
        <w:t xml:space="preserve">, the Contractor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submit</w:t>
      </w:r>
      <w:proofErr w:type="spellEnd"/>
      <w:r w:rsidRPr="001E3744">
        <w:rPr>
          <w:rFonts w:asciiTheme="minorHAnsi" w:hAnsiTheme="minorHAnsi" w:cstheme="minorHAnsi"/>
          <w:sz w:val="22"/>
          <w:szCs w:val="22"/>
        </w:rPr>
        <w:t xml:space="preserve"> a final </w:t>
      </w:r>
      <w:proofErr w:type="spellStart"/>
      <w:r w:rsidRPr="001E3744">
        <w:rPr>
          <w:rFonts w:asciiTheme="minorHAnsi" w:hAnsiTheme="minorHAnsi" w:cstheme="minorHAnsi"/>
          <w:sz w:val="22"/>
          <w:szCs w:val="22"/>
        </w:rPr>
        <w:t>analytical</w:t>
      </w:r>
      <w:proofErr w:type="spellEnd"/>
      <w:r w:rsidRPr="001E3744">
        <w:rPr>
          <w:rFonts w:asciiTheme="minorHAnsi" w:hAnsiTheme="minorHAnsi" w:cstheme="minorHAnsi"/>
          <w:sz w:val="22"/>
          <w:szCs w:val="22"/>
        </w:rPr>
        <w:t xml:space="preserve"> report, </w:t>
      </w:r>
      <w:proofErr w:type="spellStart"/>
      <w:r w:rsidRPr="001E3744">
        <w:rPr>
          <w:rFonts w:asciiTheme="minorHAnsi" w:hAnsiTheme="minorHAnsi" w:cstheme="minorHAnsi"/>
          <w:sz w:val="22"/>
          <w:szCs w:val="22"/>
        </w:rPr>
        <w:t>which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include</w:t>
      </w:r>
      <w:proofErr w:type="spellEnd"/>
      <w:r w:rsidRPr="001E3744">
        <w:rPr>
          <w:rFonts w:asciiTheme="minorHAnsi" w:hAnsiTheme="minorHAnsi" w:cstheme="minorHAnsi"/>
          <w:sz w:val="22"/>
          <w:szCs w:val="22"/>
        </w:rPr>
        <w:t>:</w:t>
      </w:r>
      <w:proofErr w:type="gramEnd"/>
    </w:p>
    <w:p w14:paraId="04020393" w14:textId="77777777" w:rsidR="001E3744" w:rsidRPr="001E3744" w:rsidRDefault="001E3744" w:rsidP="001E3744">
      <w:pPr>
        <w:numPr>
          <w:ilvl w:val="0"/>
          <w:numId w:val="6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consolidated</w:t>
      </w:r>
      <w:proofErr w:type="spellEnd"/>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of all </w:t>
      </w:r>
      <w:proofErr w:type="spellStart"/>
      <w:r w:rsidRPr="001E3744">
        <w:rPr>
          <w:rFonts w:asciiTheme="minorHAnsi" w:hAnsiTheme="minorHAnsi" w:cstheme="minorHAnsi"/>
          <w:sz w:val="22"/>
          <w:szCs w:val="22"/>
        </w:rPr>
        <w:t>completed</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w:t>
      </w:r>
      <w:proofErr w:type="gramEnd"/>
    </w:p>
    <w:p w14:paraId="5C4FC151" w14:textId="77777777" w:rsidR="001E3744" w:rsidRPr="001E3744" w:rsidRDefault="001E3744" w:rsidP="001E3744">
      <w:pPr>
        <w:numPr>
          <w:ilvl w:val="0"/>
          <w:numId w:val="63"/>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conclusions</w:t>
      </w:r>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the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outcomes</w:t>
      </w:r>
      <w:proofErr w:type="spellEnd"/>
      <w:r w:rsidRPr="001E3744">
        <w:rPr>
          <w:rFonts w:asciiTheme="minorHAnsi" w:hAnsiTheme="minorHAnsi" w:cstheme="minorHAnsi"/>
          <w:sz w:val="22"/>
          <w:szCs w:val="22"/>
        </w:rPr>
        <w:t>;</w:t>
      </w:r>
      <w:proofErr w:type="gramEnd"/>
    </w:p>
    <w:p w14:paraId="7AB832FD" w14:textId="77777777" w:rsidR="001E3744" w:rsidRPr="001E3744" w:rsidRDefault="001E3744" w:rsidP="001E3744">
      <w:pPr>
        <w:numPr>
          <w:ilvl w:val="0"/>
          <w:numId w:val="63"/>
        </w:numPr>
        <w:spacing w:line="240" w:lineRule="auto"/>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recommendations</w:t>
      </w:r>
      <w:proofErr w:type="spellEnd"/>
      <w:proofErr w:type="gram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further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the reconstruction, </w:t>
      </w:r>
      <w:proofErr w:type="spellStart"/>
      <w:r w:rsidRPr="001E3744">
        <w:rPr>
          <w:rFonts w:asciiTheme="minorHAnsi" w:hAnsiTheme="minorHAnsi" w:cstheme="minorHAnsi"/>
          <w:sz w:val="22"/>
          <w:szCs w:val="22"/>
        </w:rPr>
        <w:t>modernization</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equipping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w:t>
      </w:r>
      <w:proofErr w:type="gramEnd"/>
    </w:p>
    <w:p w14:paraId="078909B4" w14:textId="77777777" w:rsidR="001E3744" w:rsidRPr="001E3744" w:rsidRDefault="001E3744" w:rsidP="001E3744">
      <w:pPr>
        <w:numPr>
          <w:ilvl w:val="0"/>
          <w:numId w:val="63"/>
        </w:numPr>
        <w:spacing w:line="240" w:lineRule="auto"/>
        <w:jc w:val="both"/>
        <w:rPr>
          <w:rFonts w:asciiTheme="minorHAnsi" w:hAnsiTheme="minorHAnsi" w:cstheme="minorHAnsi"/>
          <w:sz w:val="22"/>
          <w:szCs w:val="22"/>
        </w:rPr>
      </w:pPr>
      <w:proofErr w:type="gramStart"/>
      <w:r w:rsidRPr="001E3744">
        <w:rPr>
          <w:rFonts w:asciiTheme="minorHAnsi" w:hAnsiTheme="minorHAnsi" w:cstheme="minorHAnsi"/>
          <w:sz w:val="22"/>
          <w:szCs w:val="22"/>
        </w:rPr>
        <w:t>the</w:t>
      </w:r>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complete</w:t>
      </w:r>
      <w:proofErr w:type="spellEnd"/>
      <w:r w:rsidRPr="001E3744">
        <w:rPr>
          <w:rFonts w:asciiTheme="minorHAnsi" w:hAnsiTheme="minorHAnsi" w:cstheme="minorHAnsi"/>
          <w:sz w:val="22"/>
          <w:szCs w:val="22"/>
        </w:rPr>
        <w:t xml:space="preserve"> set of </w:t>
      </w:r>
      <w:proofErr w:type="spellStart"/>
      <w:r w:rsidRPr="001E3744">
        <w:rPr>
          <w:rFonts w:asciiTheme="minorHAnsi" w:hAnsiTheme="minorHAnsi" w:cstheme="minorHAnsi"/>
          <w:sz w:val="22"/>
          <w:szCs w:val="22"/>
        </w:rPr>
        <w:t>approved</w:t>
      </w:r>
      <w:proofErr w:type="spellEnd"/>
      <w:r w:rsidRPr="001E3744">
        <w:rPr>
          <w:rFonts w:asciiTheme="minorHAnsi" w:hAnsiTheme="minorHAnsi" w:cstheme="minorHAnsi"/>
          <w:sz w:val="22"/>
          <w:szCs w:val="22"/>
        </w:rPr>
        <w:t xml:space="preserv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in </w:t>
      </w:r>
      <w:proofErr w:type="spellStart"/>
      <w:r w:rsidRPr="001E3744">
        <w:rPr>
          <w:rFonts w:asciiTheme="minorHAnsi" w:hAnsiTheme="minorHAnsi" w:cstheme="minorHAnsi"/>
          <w:sz w:val="22"/>
          <w:szCs w:val="22"/>
        </w:rPr>
        <w:t>both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electronic</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printed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form</w:t>
      </w:r>
      <w:proofErr w:type="spellEnd"/>
      <w:r w:rsidRPr="001E3744">
        <w:rPr>
          <w:rFonts w:asciiTheme="minorHAnsi" w:hAnsiTheme="minorHAnsi" w:cstheme="minorHAnsi"/>
          <w:sz w:val="22"/>
          <w:szCs w:val="22"/>
        </w:rPr>
        <w:t xml:space="preserve"> (2 hard-copy sets).</w:t>
      </w:r>
    </w:p>
    <w:p w14:paraId="2F45E02F" w14:textId="77777777" w:rsidR="001E3744" w:rsidRPr="001E3744" w:rsidRDefault="001E3744" w:rsidP="001E3744">
      <w:pPr>
        <w:ind w:firstLine="709"/>
        <w:jc w:val="both"/>
        <w:rPr>
          <w:rFonts w:asciiTheme="minorHAnsi" w:hAnsiTheme="minorHAnsi" w:cstheme="minorHAnsi"/>
          <w:sz w:val="22"/>
          <w:szCs w:val="22"/>
        </w:rPr>
      </w:pPr>
    </w:p>
    <w:p w14:paraId="26B641D8" w14:textId="77777777" w:rsidR="001E3744" w:rsidRPr="001E3744" w:rsidRDefault="001E3744" w:rsidP="001E3744">
      <w:pPr>
        <w:ind w:firstLine="709"/>
        <w:jc w:val="both"/>
        <w:rPr>
          <w:rFonts w:asciiTheme="minorHAnsi" w:hAnsiTheme="minorHAnsi" w:cstheme="minorHAnsi"/>
          <w:color w:val="007BB8"/>
          <w:sz w:val="22"/>
          <w:szCs w:val="22"/>
        </w:rPr>
      </w:pPr>
      <w:r w:rsidRPr="001E3744">
        <w:rPr>
          <w:rFonts w:asciiTheme="minorHAnsi" w:hAnsiTheme="minorHAnsi" w:cstheme="minorHAnsi"/>
          <w:sz w:val="22"/>
          <w:szCs w:val="22"/>
        </w:rPr>
        <w:t xml:space="preserve">All reports </w:t>
      </w:r>
      <w:proofErr w:type="spellStart"/>
      <w:r w:rsidRPr="001E3744">
        <w:rPr>
          <w:rFonts w:asciiTheme="minorHAnsi" w:hAnsiTheme="minorHAnsi" w:cstheme="minorHAnsi"/>
          <w:sz w:val="22"/>
          <w:szCs w:val="22"/>
        </w:rPr>
        <w:t>shall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submitted</w:t>
      </w:r>
      <w:proofErr w:type="spellEnd"/>
      <w:r w:rsidRPr="001E3744">
        <w:rPr>
          <w:rFonts w:asciiTheme="minorHAnsi" w:hAnsiTheme="minorHAnsi" w:cstheme="minorHAnsi"/>
          <w:sz w:val="22"/>
          <w:szCs w:val="22"/>
        </w:rPr>
        <w:t xml:space="preserve"> in PDF and DOCX formats, </w:t>
      </w:r>
      <w:proofErr w:type="spellStart"/>
      <w:r w:rsidRPr="001E3744">
        <w:rPr>
          <w:rFonts w:asciiTheme="minorHAnsi" w:hAnsiTheme="minorHAnsi" w:cstheme="minorHAnsi"/>
          <w:sz w:val="22"/>
          <w:szCs w:val="22"/>
        </w:rPr>
        <w:t>ensuring</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possibility</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verifying</w:t>
      </w:r>
      <w:proofErr w:type="spellEnd"/>
      <w:r w:rsidRPr="001E3744">
        <w:rPr>
          <w:rFonts w:asciiTheme="minorHAnsi" w:hAnsiTheme="minorHAnsi" w:cstheme="minorHAnsi"/>
          <w:sz w:val="22"/>
          <w:szCs w:val="22"/>
        </w:rPr>
        <w:t xml:space="preserve">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specifications</w:t>
      </w:r>
      <w:proofErr w:type="spellEnd"/>
      <w:r w:rsidRPr="001E3744">
        <w:rPr>
          <w:rFonts w:asciiTheme="minorHAnsi" w:hAnsiTheme="minorHAnsi" w:cstheme="minorHAnsi"/>
          <w:sz w:val="22"/>
          <w:szCs w:val="22"/>
        </w:rPr>
        <w:t>.</w:t>
      </w:r>
    </w:p>
    <w:p w14:paraId="3908BBFC" w14:textId="77777777" w:rsidR="001E3744" w:rsidRPr="001E3744" w:rsidRDefault="001E3744" w:rsidP="001E3744">
      <w:pPr>
        <w:jc w:val="both"/>
        <w:rPr>
          <w:rFonts w:asciiTheme="minorHAnsi" w:hAnsiTheme="minorHAnsi" w:cstheme="minorHAnsi"/>
          <w:b/>
          <w:bCs/>
          <w:sz w:val="22"/>
          <w:szCs w:val="22"/>
        </w:rPr>
      </w:pPr>
    </w:p>
    <w:p w14:paraId="1F207516" w14:textId="77777777" w:rsidR="001E3744" w:rsidRPr="001E3744" w:rsidRDefault="001E3744" w:rsidP="001E3744">
      <w:pPr>
        <w:numPr>
          <w:ilvl w:val="0"/>
          <w:numId w:val="74"/>
        </w:numPr>
        <w:shd w:val="clear" w:color="auto" w:fill="E6E6E6"/>
        <w:spacing w:line="240" w:lineRule="auto"/>
        <w:ind w:left="180"/>
        <w:rPr>
          <w:rFonts w:asciiTheme="minorHAnsi" w:hAnsiTheme="minorHAnsi" w:cstheme="minorHAnsi"/>
          <w:sz w:val="22"/>
          <w:szCs w:val="22"/>
        </w:rPr>
      </w:pPr>
      <w:r w:rsidRPr="001E3744">
        <w:rPr>
          <w:rFonts w:asciiTheme="minorHAnsi" w:hAnsiTheme="minorHAnsi" w:cstheme="minorHAnsi"/>
          <w:b/>
          <w:bCs/>
          <w:sz w:val="22"/>
          <w:szCs w:val="22"/>
        </w:rPr>
        <w:t>Monitoring-</w:t>
      </w:r>
      <w:proofErr w:type="spellStart"/>
      <w:r w:rsidRPr="001E3744">
        <w:rPr>
          <w:rFonts w:asciiTheme="minorHAnsi" w:hAnsiTheme="minorHAnsi" w:cstheme="minorHAnsi"/>
          <w:b/>
          <w:bCs/>
          <w:sz w:val="22"/>
          <w:szCs w:val="22"/>
        </w:rPr>
        <w:t>evaluation</w:t>
      </w:r>
      <w:proofErr w:type="spellEnd"/>
      <w:r w:rsidRPr="001E3744">
        <w:rPr>
          <w:rFonts w:asciiTheme="minorHAnsi" w:hAnsiTheme="minorHAnsi" w:cstheme="minorHAnsi"/>
          <w:b/>
          <w:bCs/>
          <w:sz w:val="22"/>
          <w:szCs w:val="22"/>
        </w:rPr>
        <w:t xml:space="preserve"> </w:t>
      </w:r>
    </w:p>
    <w:p w14:paraId="3B388BDC" w14:textId="77777777" w:rsidR="001E3744" w:rsidRPr="001E3744" w:rsidRDefault="001E3744" w:rsidP="001E3744">
      <w:pPr>
        <w:jc w:val="both"/>
        <w:rPr>
          <w:rFonts w:asciiTheme="minorHAnsi" w:hAnsiTheme="minorHAnsi" w:cstheme="minorHAnsi"/>
          <w:b/>
          <w:bCs/>
          <w:sz w:val="22"/>
          <w:szCs w:val="22"/>
        </w:rPr>
      </w:pPr>
    </w:p>
    <w:p w14:paraId="035A399D" w14:textId="77777777" w:rsidR="001E3744" w:rsidRPr="001E3744" w:rsidRDefault="001E3744" w:rsidP="001E3744">
      <w:pPr>
        <w:jc w:val="both"/>
        <w:rPr>
          <w:rFonts w:asciiTheme="minorHAnsi" w:hAnsiTheme="minorHAnsi" w:cstheme="minorHAnsi"/>
          <w:sz w:val="22"/>
          <w:szCs w:val="22"/>
        </w:rPr>
      </w:pPr>
      <w:r w:rsidRPr="001E3744">
        <w:rPr>
          <w:rFonts w:asciiTheme="minorHAnsi" w:hAnsiTheme="minorHAnsi" w:cstheme="minorHAnsi"/>
          <w:b/>
          <w:bCs/>
          <w:sz w:val="22"/>
          <w:szCs w:val="22"/>
        </w:rPr>
        <w:t xml:space="preserve">Performance </w:t>
      </w:r>
      <w:proofErr w:type="spellStart"/>
      <w:r w:rsidRPr="001E3744">
        <w:rPr>
          <w:rFonts w:asciiTheme="minorHAnsi" w:hAnsiTheme="minorHAnsi" w:cstheme="minorHAnsi"/>
          <w:b/>
          <w:bCs/>
          <w:sz w:val="22"/>
          <w:szCs w:val="22"/>
        </w:rPr>
        <w:t>indicators</w:t>
      </w:r>
      <w:proofErr w:type="spellEnd"/>
    </w:p>
    <w:p w14:paraId="3760E279" w14:textId="77777777" w:rsidR="001E3744" w:rsidRPr="001E3744" w:rsidRDefault="001E3744" w:rsidP="001E3744">
      <w:pPr>
        <w:rPr>
          <w:rFonts w:asciiTheme="minorHAnsi" w:hAnsiTheme="minorHAnsi" w:cstheme="minorHAnsi"/>
          <w:sz w:val="22"/>
          <w:szCs w:val="22"/>
        </w:rPr>
      </w:pPr>
    </w:p>
    <w:tbl>
      <w:tblPr>
        <w:tblW w:w="9480" w:type="dxa"/>
        <w:tblInd w:w="-3" w:type="dxa"/>
        <w:tblLayout w:type="fixed"/>
        <w:tblLook w:val="0000" w:firstRow="0" w:lastRow="0" w:firstColumn="0" w:lastColumn="0" w:noHBand="0" w:noVBand="0"/>
      </w:tblPr>
      <w:tblGrid>
        <w:gridCol w:w="2265"/>
        <w:gridCol w:w="2415"/>
        <w:gridCol w:w="2415"/>
        <w:gridCol w:w="2385"/>
      </w:tblGrid>
      <w:tr w:rsidR="001E3744" w:rsidRPr="001E3744" w14:paraId="2A866BA3" w14:textId="77777777" w:rsidTr="0082535C">
        <w:trPr>
          <w:trHeight w:val="411"/>
        </w:trPr>
        <w:tc>
          <w:tcPr>
            <w:tcW w:w="226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ADD1CC4" w14:textId="77777777" w:rsidR="001E3744" w:rsidRPr="001E3744" w:rsidRDefault="001E3744" w:rsidP="0082535C">
            <w:pPr>
              <w:jc w:val="center"/>
              <w:rPr>
                <w:rFonts w:asciiTheme="minorHAnsi" w:hAnsiTheme="minorHAnsi" w:cstheme="minorHAnsi"/>
                <w:sz w:val="22"/>
                <w:szCs w:val="22"/>
              </w:rPr>
            </w:pPr>
            <w:proofErr w:type="spellStart"/>
            <w:r w:rsidRPr="001E3744">
              <w:rPr>
                <w:rFonts w:asciiTheme="minorHAnsi" w:hAnsiTheme="minorHAnsi" w:cstheme="minorHAnsi"/>
                <w:sz w:val="22"/>
                <w:szCs w:val="22"/>
              </w:rPr>
              <w:t>Deliverables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FA558C1" w14:textId="77777777" w:rsidR="001E3744" w:rsidRPr="001E3744" w:rsidRDefault="001E3744" w:rsidP="0082535C">
            <w:pPr>
              <w:jc w:val="center"/>
              <w:rPr>
                <w:rFonts w:asciiTheme="minorHAnsi" w:hAnsiTheme="minorHAnsi" w:cstheme="minorHAnsi"/>
                <w:sz w:val="22"/>
                <w:szCs w:val="22"/>
              </w:rPr>
            </w:pPr>
            <w:proofErr w:type="spellStart"/>
            <w:r w:rsidRPr="001E3744">
              <w:rPr>
                <w:rFonts w:asciiTheme="minorHAnsi" w:hAnsiTheme="minorHAnsi" w:cstheme="minorHAnsi"/>
                <w:sz w:val="22"/>
                <w:szCs w:val="22"/>
              </w:rPr>
              <w:t>Immediate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effects</w:t>
            </w:r>
            <w:proofErr w:type="spellEnd"/>
            <w:r w:rsidRPr="001E3744">
              <w:rPr>
                <w:rFonts w:asciiTheme="minorHAnsi" w:hAnsiTheme="minorHAnsi" w:cstheme="minorHAnsi"/>
                <w:sz w:val="22"/>
                <w:szCs w:val="22"/>
              </w:rPr>
              <w:t xml:space="preserve"> </w:t>
            </w:r>
          </w:p>
        </w:tc>
        <w:tc>
          <w:tcPr>
            <w:tcW w:w="241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54ABDE0" w14:textId="77777777" w:rsidR="001E3744" w:rsidRPr="001E3744" w:rsidRDefault="001E3744" w:rsidP="0082535C">
            <w:pPr>
              <w:jc w:val="center"/>
              <w:rPr>
                <w:rFonts w:asciiTheme="minorHAnsi" w:hAnsiTheme="minorHAnsi" w:cstheme="minorHAnsi"/>
                <w:sz w:val="22"/>
                <w:szCs w:val="22"/>
              </w:rPr>
            </w:pPr>
            <w:proofErr w:type="spellStart"/>
            <w:r w:rsidRPr="001E3744">
              <w:rPr>
                <w:rFonts w:asciiTheme="minorHAnsi" w:hAnsiTheme="minorHAnsi" w:cstheme="minorHAnsi"/>
                <w:sz w:val="22"/>
                <w:szCs w:val="22"/>
              </w:rPr>
              <w:t>Intermediate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effects</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F632B71" w14:textId="77777777" w:rsidR="001E3744" w:rsidRPr="001E3744" w:rsidRDefault="001E3744" w:rsidP="0082535C">
            <w:pPr>
              <w:jc w:val="center"/>
              <w:rPr>
                <w:rFonts w:asciiTheme="minorHAnsi" w:hAnsiTheme="minorHAnsi" w:cstheme="minorHAnsi"/>
                <w:sz w:val="22"/>
                <w:szCs w:val="22"/>
              </w:rPr>
            </w:pPr>
            <w:proofErr w:type="spellStart"/>
            <w:r w:rsidRPr="001E3744">
              <w:rPr>
                <w:rFonts w:asciiTheme="minorHAnsi" w:hAnsiTheme="minorHAnsi" w:cstheme="minorHAnsi"/>
                <w:sz w:val="22"/>
                <w:szCs w:val="22"/>
              </w:rPr>
              <w:t>Verification</w:t>
            </w:r>
            <w:proofErr w:type="spellEnd"/>
            <w:r w:rsidRPr="001E3744">
              <w:rPr>
                <w:rFonts w:asciiTheme="minorHAnsi" w:hAnsiTheme="minorHAnsi" w:cstheme="minorHAnsi"/>
                <w:sz w:val="22"/>
                <w:szCs w:val="22"/>
              </w:rPr>
              <w:t xml:space="preserve"> sources</w:t>
            </w:r>
          </w:p>
        </w:tc>
      </w:tr>
      <w:tr w:rsidR="001E3744" w:rsidRPr="001E3744" w14:paraId="187BFC93"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01DC210A"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1. </w:t>
            </w:r>
            <w:proofErr w:type="spellStart"/>
            <w:r w:rsidRPr="001E3744">
              <w:rPr>
                <w:rFonts w:asciiTheme="minorHAnsi" w:hAnsiTheme="minorHAnsi" w:cstheme="minorHAnsi"/>
                <w:sz w:val="22"/>
                <w:szCs w:val="22"/>
              </w:rPr>
              <w:t>Analysis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existing</w:t>
            </w:r>
            <w:proofErr w:type="spellEnd"/>
            <w:r w:rsidRPr="001E3744">
              <w:rPr>
                <w:rFonts w:asciiTheme="minorHAnsi" w:hAnsiTheme="minorHAnsi" w:cstheme="minorHAnsi"/>
                <w:sz w:val="22"/>
                <w:szCs w:val="22"/>
              </w:rPr>
              <w:t xml:space="preserve"> documentation, the condition of the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complex</w:t>
            </w:r>
            <w:proofErr w:type="spellEnd"/>
            <w:r w:rsidRPr="001E3744">
              <w:rPr>
                <w:rFonts w:asciiTheme="minorHAnsi" w:hAnsiTheme="minorHAnsi" w:cstheme="minorHAnsi"/>
                <w:sz w:val="22"/>
                <w:szCs w:val="22"/>
              </w:rPr>
              <w:t xml:space="preserve">, and engineering </w:t>
            </w:r>
            <w:proofErr w:type="spellStart"/>
            <w:r w:rsidRPr="001E3744">
              <w:rPr>
                <w:rFonts w:asciiTheme="minorHAnsi" w:hAnsiTheme="minorHAnsi" w:cstheme="minorHAnsi"/>
                <w:sz w:val="22"/>
                <w:szCs w:val="22"/>
              </w:rPr>
              <w:t>systems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74EC216B"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A </w:t>
            </w:r>
            <w:proofErr w:type="spellStart"/>
            <w:r w:rsidRPr="001E3744">
              <w:rPr>
                <w:rFonts w:asciiTheme="minorHAnsi" w:hAnsiTheme="minorHAnsi" w:cstheme="minorHAnsi"/>
                <w:sz w:val="22"/>
                <w:szCs w:val="22"/>
              </w:rPr>
              <w:t>comprehensive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understanding</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current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condition of the </w:t>
            </w:r>
            <w:proofErr w:type="spellStart"/>
            <w:r w:rsidRPr="001E3744">
              <w:rPr>
                <w:rFonts w:asciiTheme="minorHAnsi" w:hAnsiTheme="minorHAnsi" w:cstheme="minorHAnsi"/>
                <w:sz w:val="22"/>
                <w:szCs w:val="22"/>
              </w:rPr>
              <w:t>facility</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obtained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21CB0D32" w14:textId="77777777" w:rsidR="001E3744" w:rsidRPr="001E3744" w:rsidRDefault="001E3744" w:rsidP="0082535C">
            <w:pPr>
              <w:ind w:firstLine="20"/>
              <w:jc w:val="both"/>
              <w:rPr>
                <w:rFonts w:asciiTheme="minorHAnsi" w:hAnsiTheme="minorHAnsi" w:cstheme="minorHAnsi"/>
                <w:sz w:val="22"/>
                <w:szCs w:val="22"/>
              </w:rPr>
            </w:pPr>
            <w:r w:rsidRPr="001E3744">
              <w:rPr>
                <w:rFonts w:asciiTheme="minorHAnsi" w:hAnsiTheme="minorHAnsi" w:cstheme="minorHAnsi"/>
                <w:sz w:val="22"/>
                <w:szCs w:val="22"/>
              </w:rPr>
              <w:t xml:space="preserve">The basis for </w:t>
            </w:r>
            <w:proofErr w:type="spellStart"/>
            <w:r w:rsidRPr="001E3744">
              <w:rPr>
                <w:rFonts w:asciiTheme="minorHAnsi" w:hAnsiTheme="minorHAnsi" w:cstheme="minorHAnsi"/>
                <w:sz w:val="22"/>
                <w:szCs w:val="22"/>
              </w:rPr>
              <w:t>developing</w:t>
            </w:r>
            <w:proofErr w:type="spellEnd"/>
            <w:r w:rsidRPr="001E3744">
              <w:rPr>
                <w:rFonts w:asciiTheme="minorHAnsi" w:hAnsiTheme="minorHAnsi" w:cstheme="minorHAnsi"/>
                <w:sz w:val="22"/>
                <w:szCs w:val="22"/>
              </w:rPr>
              <w:t xml:space="preserve"> design solutions has been </w:t>
            </w:r>
            <w:proofErr w:type="spellStart"/>
            <w:r w:rsidRPr="001E3744">
              <w:rPr>
                <w:rFonts w:asciiTheme="minorHAnsi" w:hAnsiTheme="minorHAnsi" w:cstheme="minorHAnsi"/>
                <w:sz w:val="22"/>
                <w:szCs w:val="22"/>
              </w:rPr>
              <w:t>ensured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5C6035F"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Analytical</w:t>
            </w:r>
            <w:proofErr w:type="spellEnd"/>
            <w:r w:rsidRPr="001E3744">
              <w:rPr>
                <w:rFonts w:asciiTheme="minorHAnsi" w:hAnsiTheme="minorHAnsi" w:cstheme="minorHAnsi"/>
                <w:sz w:val="22"/>
                <w:szCs w:val="22"/>
              </w:rPr>
              <w:t xml:space="preserve"> report,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assessments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photographic</w:t>
            </w:r>
            <w:proofErr w:type="spellEnd"/>
            <w:r w:rsidRPr="001E3744">
              <w:rPr>
                <w:rFonts w:asciiTheme="minorHAnsi" w:hAnsiTheme="minorHAnsi" w:cstheme="minorHAnsi"/>
                <w:sz w:val="22"/>
                <w:szCs w:val="22"/>
              </w:rPr>
              <w:t xml:space="preserve"> documentation</w:t>
            </w:r>
          </w:p>
        </w:tc>
      </w:tr>
      <w:tr w:rsidR="001E3744" w:rsidRPr="001E3744" w14:paraId="4ABFE53B"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67955B8E"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2. </w:t>
            </w: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geological</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surveys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67E653B7"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data </w:t>
            </w:r>
            <w:proofErr w:type="spellStart"/>
            <w:r w:rsidRPr="001E3744">
              <w:rPr>
                <w:rFonts w:asciiTheme="minorHAnsi" w:hAnsiTheme="minorHAnsi" w:cstheme="minorHAnsi"/>
                <w:sz w:val="22"/>
                <w:szCs w:val="22"/>
              </w:rPr>
              <w:t>required</w:t>
            </w:r>
            <w:proofErr w:type="spellEnd"/>
            <w:r w:rsidRPr="001E3744">
              <w:rPr>
                <w:rFonts w:asciiTheme="minorHAnsi" w:hAnsiTheme="minorHAnsi" w:cstheme="minorHAnsi"/>
                <w:sz w:val="22"/>
                <w:szCs w:val="22"/>
              </w:rPr>
              <w:t xml:space="preserve"> for design have been </w:t>
            </w:r>
            <w:proofErr w:type="spellStart"/>
            <w:r w:rsidRPr="001E3744">
              <w:rPr>
                <w:rFonts w:asciiTheme="minorHAnsi" w:hAnsiTheme="minorHAnsi" w:cstheme="minorHAnsi"/>
                <w:sz w:val="22"/>
                <w:szCs w:val="22"/>
              </w:rPr>
              <w:t>prepared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0A267A5C" w14:textId="77777777" w:rsidR="001E3744" w:rsidRPr="001E3744" w:rsidRDefault="001E3744" w:rsidP="0082535C">
            <w:pPr>
              <w:ind w:firstLine="20"/>
              <w:jc w:val="both"/>
              <w:rPr>
                <w:rFonts w:asciiTheme="minorHAnsi" w:hAnsiTheme="minorHAnsi" w:cstheme="minorHAnsi"/>
                <w:sz w:val="22"/>
                <w:szCs w:val="22"/>
              </w:rPr>
            </w:pPr>
            <w:proofErr w:type="spellStart"/>
            <w:r w:rsidRPr="001E3744">
              <w:rPr>
                <w:rFonts w:asciiTheme="minorHAnsi" w:hAnsiTheme="minorHAnsi" w:cstheme="minorHAnsi"/>
                <w:sz w:val="22"/>
                <w:szCs w:val="22"/>
              </w:rPr>
              <w:t>Accuracy</w:t>
            </w:r>
            <w:proofErr w:type="spellEnd"/>
            <w:r w:rsidRPr="001E3744">
              <w:rPr>
                <w:rFonts w:asciiTheme="minorHAnsi" w:hAnsiTheme="minorHAnsi" w:cstheme="minorHAnsi"/>
                <w:sz w:val="22"/>
                <w:szCs w:val="22"/>
              </w:rPr>
              <w:t xml:space="preserve"> of design solutions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estimates</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improved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130DDF6"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Survey reports, </w:t>
            </w:r>
            <w:proofErr w:type="spellStart"/>
            <w:r w:rsidRPr="001E3744">
              <w:rPr>
                <w:rFonts w:asciiTheme="minorHAnsi" w:hAnsiTheme="minorHAnsi" w:cstheme="minorHAnsi"/>
                <w:sz w:val="22"/>
                <w:szCs w:val="22"/>
              </w:rPr>
              <w:t>geodetic</w:t>
            </w:r>
            <w:proofErr w:type="spellEnd"/>
            <w:r w:rsidRPr="001E3744">
              <w:rPr>
                <w:rFonts w:asciiTheme="minorHAnsi" w:hAnsiTheme="minorHAnsi" w:cstheme="minorHAnsi"/>
                <w:sz w:val="22"/>
                <w:szCs w:val="22"/>
              </w:rPr>
              <w:t xml:space="preserve"> plans,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reports</w:t>
            </w:r>
          </w:p>
        </w:tc>
      </w:tr>
      <w:tr w:rsidR="001E3744" w:rsidRPr="001E3744" w14:paraId="5316EAC6"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3EC9F17C"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3. </w:t>
            </w:r>
            <w:proofErr w:type="spellStart"/>
            <w:r w:rsidRPr="001E3744">
              <w:rPr>
                <w:rFonts w:asciiTheme="minorHAnsi" w:hAnsiTheme="minorHAnsi" w:cstheme="minorHAnsi"/>
                <w:sz w:val="22"/>
                <w:szCs w:val="22"/>
              </w:rPr>
              <w:t>Analytical</w:t>
            </w:r>
            <w:proofErr w:type="spellEnd"/>
            <w:r w:rsidRPr="001E3744">
              <w:rPr>
                <w:rFonts w:asciiTheme="minorHAnsi" w:hAnsiTheme="minorHAnsi" w:cstheme="minorHAnsi"/>
                <w:sz w:val="22"/>
                <w:szCs w:val="22"/>
              </w:rPr>
              <w:t xml:space="preserve"> report on </w:t>
            </w:r>
            <w:proofErr w:type="spellStart"/>
            <w:r w:rsidRPr="001E3744">
              <w:rPr>
                <w:rFonts w:asciiTheme="minorHAnsi" w:hAnsiTheme="minorHAnsi" w:cstheme="minorHAnsi"/>
                <w:sz w:val="22"/>
                <w:szCs w:val="22"/>
              </w:rPr>
              <w:t>baseline</w:t>
            </w:r>
            <w:proofErr w:type="spellEnd"/>
            <w:r w:rsidRPr="001E3744">
              <w:rPr>
                <w:rFonts w:asciiTheme="minorHAnsi" w:hAnsiTheme="minorHAnsi" w:cstheme="minorHAnsi"/>
                <w:sz w:val="22"/>
                <w:szCs w:val="22"/>
              </w:rPr>
              <w:t xml:space="preserve"> data, engineering </w:t>
            </w:r>
            <w:proofErr w:type="spellStart"/>
            <w:r w:rsidRPr="001E3744">
              <w:rPr>
                <w:rFonts w:asciiTheme="minorHAnsi" w:hAnsiTheme="minorHAnsi" w:cstheme="minorHAnsi"/>
                <w:sz w:val="22"/>
                <w:szCs w:val="22"/>
              </w:rPr>
              <w:t>surveys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6441FA4F"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conditions have been </w:t>
            </w:r>
            <w:proofErr w:type="spellStart"/>
            <w:r w:rsidRPr="001E3744">
              <w:rPr>
                <w:rFonts w:asciiTheme="minorHAnsi" w:hAnsiTheme="minorHAnsi" w:cstheme="minorHAnsi"/>
                <w:sz w:val="22"/>
                <w:szCs w:val="22"/>
              </w:rPr>
              <w:t>consolidated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522CA7DA" w14:textId="77777777" w:rsidR="001E3744" w:rsidRPr="001E3744" w:rsidRDefault="001E3744" w:rsidP="0082535C">
            <w:pPr>
              <w:ind w:firstLine="20"/>
              <w:jc w:val="both"/>
              <w:rPr>
                <w:rFonts w:asciiTheme="minorHAnsi" w:hAnsiTheme="minorHAnsi" w:cstheme="minorHAnsi"/>
                <w:sz w:val="22"/>
                <w:szCs w:val="22"/>
              </w:rPr>
            </w:pPr>
            <w:r w:rsidRPr="001E3744">
              <w:rPr>
                <w:rFonts w:asciiTheme="minorHAnsi" w:hAnsiTheme="minorHAnsi" w:cstheme="minorHAnsi"/>
                <w:sz w:val="22"/>
                <w:szCs w:val="22"/>
              </w:rPr>
              <w:t xml:space="preserve">Compliance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current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norms</w:t>
            </w:r>
            <w:proofErr w:type="spellEnd"/>
            <w:r w:rsidRPr="001E3744">
              <w:rPr>
                <w:rFonts w:asciiTheme="minorHAnsi" w:hAnsiTheme="minorHAnsi" w:cstheme="minorHAnsi"/>
                <w:sz w:val="22"/>
                <w:szCs w:val="22"/>
              </w:rPr>
              <w:t xml:space="preserve"> and standards has been </w:t>
            </w:r>
            <w:proofErr w:type="spellStart"/>
            <w:r w:rsidRPr="001E3744">
              <w:rPr>
                <w:rFonts w:asciiTheme="minorHAnsi" w:hAnsiTheme="minorHAnsi" w:cstheme="minorHAnsi"/>
                <w:sz w:val="22"/>
                <w:szCs w:val="22"/>
              </w:rPr>
              <w:t>ensured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6303967"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Analytical</w:t>
            </w:r>
            <w:proofErr w:type="spellEnd"/>
            <w:r w:rsidRPr="001E3744">
              <w:rPr>
                <w:rFonts w:asciiTheme="minorHAnsi" w:hAnsiTheme="minorHAnsi" w:cstheme="minorHAnsi"/>
                <w:sz w:val="22"/>
                <w:szCs w:val="22"/>
              </w:rPr>
              <w:t xml:space="preserve"> report, expert conclusions</w:t>
            </w:r>
          </w:p>
        </w:tc>
      </w:tr>
      <w:tr w:rsidR="001E3744" w:rsidRPr="001E3744" w14:paraId="375DDC6F"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31399D46"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lastRenderedPageBreak/>
              <w:t xml:space="preserve">4. </w:t>
            </w:r>
            <w:proofErr w:type="spellStart"/>
            <w:r w:rsidRPr="001E3744">
              <w:rPr>
                <w:rFonts w:asciiTheme="minorHAnsi" w:hAnsiTheme="minorHAnsi" w:cstheme="minorHAnsi"/>
                <w:sz w:val="22"/>
                <w:szCs w:val="22"/>
              </w:rPr>
              <w:t>Conducting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working</w:t>
            </w:r>
            <w:proofErr w:type="spellEnd"/>
            <w:r w:rsidRPr="001E3744">
              <w:rPr>
                <w:rFonts w:asciiTheme="minorHAnsi" w:hAnsiTheme="minorHAnsi" w:cstheme="minorHAnsi"/>
                <w:sz w:val="22"/>
                <w:szCs w:val="22"/>
              </w:rPr>
              <w:t xml:space="preserve"> meetings</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0A535D20"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Increased</w:t>
            </w:r>
            <w:proofErr w:type="spellEnd"/>
            <w:r w:rsidRPr="001E3744">
              <w:rPr>
                <w:rFonts w:asciiTheme="minorHAnsi" w:hAnsiTheme="minorHAnsi" w:cstheme="minorHAnsi"/>
                <w:sz w:val="22"/>
                <w:szCs w:val="22"/>
              </w:rPr>
              <w:t xml:space="preserve"> team </w:t>
            </w:r>
            <w:proofErr w:type="spellStart"/>
            <w:r w:rsidRPr="001E3744">
              <w:rPr>
                <w:rFonts w:asciiTheme="minorHAnsi" w:hAnsiTheme="minorHAnsi" w:cstheme="minorHAnsi"/>
                <w:sz w:val="22"/>
                <w:szCs w:val="22"/>
              </w:rPr>
              <w:t>awareness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3B284E2C" w14:textId="77777777" w:rsidR="001E3744" w:rsidRPr="001E3744" w:rsidRDefault="001E3744" w:rsidP="0082535C">
            <w:pPr>
              <w:ind w:firstLine="20"/>
              <w:jc w:val="both"/>
              <w:rPr>
                <w:rFonts w:asciiTheme="minorHAnsi" w:hAnsiTheme="minorHAnsi" w:cstheme="minorHAnsi"/>
                <w:sz w:val="22"/>
                <w:szCs w:val="22"/>
              </w:rPr>
            </w:pPr>
            <w:proofErr w:type="spellStart"/>
            <w:r w:rsidRPr="001E3744">
              <w:rPr>
                <w:rFonts w:asciiTheme="minorHAnsi" w:hAnsiTheme="minorHAnsi" w:cstheme="minorHAnsi"/>
                <w:sz w:val="22"/>
                <w:szCs w:val="22"/>
              </w:rPr>
              <w:t>Improved</w:t>
            </w:r>
            <w:proofErr w:type="spellEnd"/>
            <w:r w:rsidRPr="001E3744">
              <w:rPr>
                <w:rFonts w:asciiTheme="minorHAnsi" w:hAnsiTheme="minorHAnsi" w:cstheme="minorHAnsi"/>
                <w:sz w:val="22"/>
                <w:szCs w:val="22"/>
              </w:rPr>
              <w:t xml:space="preserve"> coordination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decision-making</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44BB4A5"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Meeting minutes, participant </w:t>
            </w:r>
            <w:proofErr w:type="spellStart"/>
            <w:r w:rsidRPr="001E3744">
              <w:rPr>
                <w:rFonts w:asciiTheme="minorHAnsi" w:hAnsiTheme="minorHAnsi" w:cstheme="minorHAnsi"/>
                <w:sz w:val="22"/>
                <w:szCs w:val="22"/>
              </w:rPr>
              <w:t>lists</w:t>
            </w:r>
            <w:proofErr w:type="spellEnd"/>
          </w:p>
        </w:tc>
      </w:tr>
      <w:tr w:rsidR="001E3744" w:rsidRPr="001E3744" w14:paraId="1973D450"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26DE5489"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5.  </w:t>
            </w:r>
            <w:proofErr w:type="spellStart"/>
            <w:r w:rsidRPr="001E3744">
              <w:rPr>
                <w:rFonts w:asciiTheme="minorHAnsi" w:hAnsiTheme="minorHAnsi" w:cstheme="minorHAnsi"/>
                <w:sz w:val="22"/>
                <w:szCs w:val="22"/>
              </w:rPr>
              <w:t>Development</w:t>
            </w:r>
            <w:proofErr w:type="spellEnd"/>
            <w:r w:rsidRPr="001E3744">
              <w:rPr>
                <w:rFonts w:asciiTheme="minorHAnsi" w:hAnsiTheme="minorHAnsi" w:cstheme="minorHAnsi"/>
                <w:sz w:val="22"/>
                <w:szCs w:val="22"/>
              </w:rPr>
              <w:t xml:space="preserve"> of architectural, structural, and engineering solutions, </w:t>
            </w:r>
            <w:proofErr w:type="spellStart"/>
            <w:r w:rsidRPr="001E3744">
              <w:rPr>
                <w:rFonts w:asciiTheme="minorHAnsi" w:hAnsiTheme="minorHAnsi" w:cstheme="minorHAnsi"/>
                <w:sz w:val="22"/>
                <w:szCs w:val="22"/>
              </w:rPr>
              <w:t>technological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schemes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3A5DC6D0"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A </w:t>
            </w:r>
            <w:proofErr w:type="spellStart"/>
            <w:r w:rsidRPr="001E3744">
              <w:rPr>
                <w:rFonts w:asciiTheme="minorHAnsi" w:hAnsiTheme="minorHAnsi" w:cstheme="minorHAnsi"/>
                <w:sz w:val="22"/>
                <w:szCs w:val="22"/>
              </w:rPr>
              <w:t>complete</w:t>
            </w:r>
            <w:proofErr w:type="spellEnd"/>
            <w:r w:rsidRPr="001E3744">
              <w:rPr>
                <w:rFonts w:asciiTheme="minorHAnsi" w:hAnsiTheme="minorHAnsi" w:cstheme="minorHAnsi"/>
                <w:sz w:val="22"/>
                <w:szCs w:val="22"/>
              </w:rPr>
              <w:t xml:space="preserve"> set of design documentation has been </w:t>
            </w:r>
            <w:proofErr w:type="spellStart"/>
            <w:r w:rsidRPr="001E3744">
              <w:rPr>
                <w:rFonts w:asciiTheme="minorHAnsi" w:hAnsiTheme="minorHAnsi" w:cstheme="minorHAnsi"/>
                <w:sz w:val="22"/>
                <w:szCs w:val="22"/>
              </w:rPr>
              <w:t>developed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3AA0F87F" w14:textId="77777777" w:rsidR="001E3744" w:rsidRPr="001E3744" w:rsidRDefault="001E3744" w:rsidP="0082535C">
            <w:pPr>
              <w:ind w:firstLine="20"/>
              <w:jc w:val="both"/>
              <w:rPr>
                <w:rFonts w:asciiTheme="minorHAnsi" w:hAnsiTheme="minorHAnsi" w:cstheme="minorHAnsi"/>
                <w:sz w:val="22"/>
                <w:szCs w:val="22"/>
              </w:rPr>
            </w:pPr>
            <w:proofErr w:type="spellStart"/>
            <w:r w:rsidRPr="001E3744">
              <w:rPr>
                <w:rFonts w:asciiTheme="minorHAnsi" w:hAnsiTheme="minorHAnsi" w:cstheme="minorHAnsi"/>
                <w:sz w:val="22"/>
                <w:szCs w:val="22"/>
              </w:rPr>
              <w:t>Readiness</w:t>
            </w:r>
            <w:proofErr w:type="spellEnd"/>
            <w:r w:rsidRPr="001E3744">
              <w:rPr>
                <w:rFonts w:asciiTheme="minorHAnsi" w:hAnsiTheme="minorHAnsi" w:cstheme="minorHAnsi"/>
                <w:sz w:val="22"/>
                <w:szCs w:val="22"/>
              </w:rPr>
              <w:t xml:space="preserve"> for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ensured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C69FF4C"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w:t>
            </w:r>
            <w:proofErr w:type="spellStart"/>
            <w:r w:rsidRPr="001E3744">
              <w:rPr>
                <w:rFonts w:asciiTheme="minorHAnsi" w:hAnsiTheme="minorHAnsi" w:cstheme="minorHAnsi"/>
                <w:sz w:val="22"/>
                <w:szCs w:val="22"/>
              </w:rPr>
              <w:t>drawings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estimates</w:t>
            </w:r>
            <w:proofErr w:type="spellEnd"/>
          </w:p>
        </w:tc>
      </w:tr>
      <w:tr w:rsidR="001E3744" w:rsidRPr="001E3744" w14:paraId="76EADCA0"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0BA4C267"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6. </w:t>
            </w: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the documentation package for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review</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4AC2ABE1"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Documentation has been </w:t>
            </w:r>
            <w:proofErr w:type="spellStart"/>
            <w:r w:rsidRPr="001E3744">
              <w:rPr>
                <w:rFonts w:asciiTheme="minorHAnsi" w:hAnsiTheme="minorHAnsi" w:cstheme="minorHAnsi"/>
                <w:sz w:val="22"/>
                <w:szCs w:val="22"/>
              </w:rPr>
              <w:t>submitted</w:t>
            </w:r>
            <w:proofErr w:type="spellEnd"/>
            <w:r w:rsidRPr="001E3744">
              <w:rPr>
                <w:rFonts w:asciiTheme="minorHAnsi" w:hAnsiTheme="minorHAnsi" w:cstheme="minorHAnsi"/>
                <w:sz w:val="22"/>
                <w:szCs w:val="22"/>
              </w:rPr>
              <w:t xml:space="preserve"> to the expert </w:t>
            </w:r>
            <w:proofErr w:type="spellStart"/>
            <w:r w:rsidRPr="001E3744">
              <w:rPr>
                <w:rFonts w:asciiTheme="minorHAnsi" w:hAnsiTheme="minorHAnsi" w:cstheme="minorHAnsi"/>
                <w:sz w:val="22"/>
                <w:szCs w:val="22"/>
              </w:rPr>
              <w:t>authorities</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2948B500" w14:textId="77777777" w:rsidR="001E3744" w:rsidRPr="001E3744" w:rsidRDefault="001E3744" w:rsidP="0082535C">
            <w:pPr>
              <w:ind w:firstLine="20"/>
              <w:jc w:val="both"/>
              <w:rPr>
                <w:rFonts w:asciiTheme="minorHAnsi" w:hAnsiTheme="minorHAnsi" w:cstheme="minorHAnsi"/>
                <w:sz w:val="22"/>
                <w:szCs w:val="22"/>
              </w:rPr>
            </w:pPr>
            <w:r w:rsidRPr="001E3744">
              <w:rPr>
                <w:rFonts w:asciiTheme="minorHAnsi" w:hAnsiTheme="minorHAnsi" w:cstheme="minorHAnsi"/>
                <w:sz w:val="22"/>
                <w:szCs w:val="22"/>
              </w:rPr>
              <w:t xml:space="preserve">Expert conclusions on the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of the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have been </w:t>
            </w:r>
            <w:proofErr w:type="spellStart"/>
            <w:r w:rsidRPr="001E3744">
              <w:rPr>
                <w:rFonts w:asciiTheme="minorHAnsi" w:hAnsiTheme="minorHAnsi" w:cstheme="minorHAnsi"/>
                <w:sz w:val="22"/>
                <w:szCs w:val="22"/>
              </w:rPr>
              <w:t>obtained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55487CE"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Registration documents,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conclusions</w:t>
            </w:r>
          </w:p>
        </w:tc>
      </w:tr>
      <w:tr w:rsidR="001E3744" w:rsidRPr="001E3744" w14:paraId="794D8036"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2B1ECA75"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7. Incorporation of </w:t>
            </w:r>
            <w:proofErr w:type="spellStart"/>
            <w:r w:rsidRPr="001E3744">
              <w:rPr>
                <w:rFonts w:asciiTheme="minorHAnsi" w:hAnsiTheme="minorHAnsi" w:cstheme="minorHAnsi"/>
                <w:sz w:val="22"/>
                <w:szCs w:val="22"/>
              </w:rPr>
              <w:t>revisions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based</w:t>
            </w:r>
            <w:proofErr w:type="spellEnd"/>
            <w:r w:rsidRPr="001E3744">
              <w:rPr>
                <w:rFonts w:asciiTheme="minorHAnsi" w:hAnsiTheme="minorHAnsi" w:cstheme="minorHAnsi"/>
                <w:sz w:val="22"/>
                <w:szCs w:val="22"/>
              </w:rPr>
              <w:t xml:space="preserve"> on expert </w:t>
            </w:r>
            <w:proofErr w:type="spellStart"/>
            <w:r w:rsidRPr="001E3744">
              <w:rPr>
                <w:rFonts w:asciiTheme="minorHAnsi" w:hAnsiTheme="minorHAnsi" w:cstheme="minorHAnsi"/>
                <w:sz w:val="22"/>
                <w:szCs w:val="22"/>
              </w:rPr>
              <w:t>review</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results</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5749A65F"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Comments</w:t>
            </w:r>
            <w:proofErr w:type="spellEnd"/>
            <w:r w:rsidRPr="001E3744">
              <w:rPr>
                <w:rFonts w:asciiTheme="minorHAnsi" w:hAnsiTheme="minorHAnsi" w:cstheme="minorHAnsi"/>
                <w:sz w:val="22"/>
                <w:szCs w:val="22"/>
              </w:rPr>
              <w:t xml:space="preserve"> have been </w:t>
            </w:r>
            <w:proofErr w:type="spellStart"/>
            <w:r w:rsidRPr="001E3744">
              <w:rPr>
                <w:rFonts w:asciiTheme="minorHAnsi" w:hAnsiTheme="minorHAnsi" w:cstheme="minorHAnsi"/>
                <w:sz w:val="22"/>
                <w:szCs w:val="22"/>
              </w:rPr>
              <w:t>addressed</w:t>
            </w:r>
            <w:proofErr w:type="spellEnd"/>
            <w:r w:rsidRPr="001E3744">
              <w:rPr>
                <w:rFonts w:asciiTheme="minorHAnsi" w:hAnsiTheme="minorHAnsi" w:cstheme="minorHAnsi"/>
                <w:sz w:val="22"/>
                <w:szCs w:val="22"/>
              </w:rPr>
              <w:t xml:space="preserve"> and the documentation has been </w:t>
            </w:r>
            <w:proofErr w:type="spellStart"/>
            <w:r w:rsidRPr="001E3744">
              <w:rPr>
                <w:rFonts w:asciiTheme="minorHAnsi" w:hAnsiTheme="minorHAnsi" w:cstheme="minorHAnsi"/>
                <w:sz w:val="22"/>
                <w:szCs w:val="22"/>
              </w:rPr>
              <w:t>updated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3F80695F" w14:textId="77777777" w:rsidR="001E3744" w:rsidRPr="001E3744" w:rsidRDefault="001E3744" w:rsidP="0082535C">
            <w:pPr>
              <w:ind w:firstLine="20"/>
              <w:jc w:val="both"/>
              <w:rPr>
                <w:rFonts w:asciiTheme="minorHAnsi" w:hAnsiTheme="minorHAnsi" w:cstheme="minorHAnsi"/>
                <w:sz w:val="22"/>
                <w:szCs w:val="22"/>
              </w:rPr>
            </w:pPr>
            <w:r w:rsidRPr="001E3744">
              <w:rPr>
                <w:rFonts w:asciiTheme="minorHAnsi" w:hAnsiTheme="minorHAnsi" w:cstheme="minorHAnsi"/>
                <w:sz w:val="22"/>
                <w:szCs w:val="22"/>
              </w:rPr>
              <w:t xml:space="preserve">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accuracy</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have been </w:t>
            </w:r>
            <w:proofErr w:type="spellStart"/>
            <w:r w:rsidRPr="001E3744">
              <w:rPr>
                <w:rFonts w:asciiTheme="minorHAnsi" w:hAnsiTheme="minorHAnsi" w:cstheme="minorHAnsi"/>
                <w:sz w:val="22"/>
                <w:szCs w:val="22"/>
              </w:rPr>
              <w:t>improved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3C5739B4"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Updated</w:t>
            </w:r>
            <w:proofErr w:type="spellEnd"/>
            <w:r w:rsidRPr="001E3744">
              <w:rPr>
                <w:rFonts w:asciiTheme="minorHAnsi" w:hAnsiTheme="minorHAnsi" w:cstheme="minorHAnsi"/>
                <w:sz w:val="22"/>
                <w:szCs w:val="22"/>
              </w:rPr>
              <w:t xml:space="preserv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acceptance </w:t>
            </w:r>
            <w:proofErr w:type="spellStart"/>
            <w:r w:rsidRPr="001E3744">
              <w:rPr>
                <w:rFonts w:asciiTheme="minorHAnsi" w:hAnsiTheme="minorHAnsi" w:cstheme="minorHAnsi"/>
                <w:sz w:val="22"/>
                <w:szCs w:val="22"/>
              </w:rPr>
              <w:t>certificate</w:t>
            </w:r>
            <w:proofErr w:type="spellEnd"/>
          </w:p>
        </w:tc>
      </w:tr>
      <w:tr w:rsidR="001E3744" w:rsidRPr="001E3744" w14:paraId="6DD6C0E9" w14:textId="77777777" w:rsidTr="0082535C">
        <w:trPr>
          <w:trHeight w:val="929"/>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2D3C7EF2"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8. </w:t>
            </w:r>
            <w:proofErr w:type="spellStart"/>
            <w:r w:rsidRPr="001E3744">
              <w:rPr>
                <w:rFonts w:asciiTheme="minorHAnsi" w:hAnsiTheme="minorHAnsi" w:cstheme="minorHAnsi"/>
                <w:sz w:val="22"/>
                <w:szCs w:val="22"/>
              </w:rPr>
              <w:t>Preparation</w:t>
            </w:r>
            <w:proofErr w:type="spellEnd"/>
            <w:r w:rsidRPr="001E3744">
              <w:rPr>
                <w:rFonts w:asciiTheme="minorHAnsi" w:hAnsiTheme="minorHAnsi" w:cstheme="minorHAnsi"/>
                <w:sz w:val="22"/>
                <w:szCs w:val="22"/>
              </w:rPr>
              <w:t xml:space="preserve"> of the final set of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by MPU</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04DECFFA"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part of the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completed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72DD56ED" w14:textId="77777777" w:rsidR="001E3744" w:rsidRPr="001E3744" w:rsidRDefault="001E3744" w:rsidP="0082535C">
            <w:pPr>
              <w:ind w:firstLine="20"/>
              <w:jc w:val="both"/>
              <w:rPr>
                <w:rFonts w:asciiTheme="minorHAnsi" w:hAnsiTheme="minorHAnsi" w:cstheme="minorHAnsi"/>
                <w:sz w:val="22"/>
                <w:szCs w:val="22"/>
              </w:rPr>
            </w:pPr>
            <w:proofErr w:type="spellStart"/>
            <w:r w:rsidRPr="001E3744">
              <w:rPr>
                <w:rFonts w:asciiTheme="minorHAnsi" w:hAnsiTheme="minorHAnsi" w:cstheme="minorHAnsi"/>
                <w:sz w:val="22"/>
                <w:szCs w:val="22"/>
              </w:rPr>
              <w:t>Readiness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further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(construction and </w:t>
            </w:r>
            <w:proofErr w:type="spellStart"/>
            <w:r w:rsidRPr="001E3744">
              <w:rPr>
                <w:rFonts w:asciiTheme="minorHAnsi" w:hAnsiTheme="minorHAnsi" w:cstheme="minorHAnsi"/>
                <w:sz w:val="22"/>
                <w:szCs w:val="22"/>
              </w:rPr>
              <w:t>renovation</w:t>
            </w:r>
            <w:proofErr w:type="spellEnd"/>
            <w:r w:rsidRPr="001E3744">
              <w:rPr>
                <w:rFonts w:asciiTheme="minorHAnsi" w:hAnsiTheme="minorHAnsi" w:cstheme="minorHAnsi"/>
                <w:sz w:val="22"/>
                <w:szCs w:val="22"/>
              </w:rPr>
              <w:t xml:space="preserve">) has been </w:t>
            </w:r>
            <w:proofErr w:type="spellStart"/>
            <w:r w:rsidRPr="001E3744">
              <w:rPr>
                <w:rFonts w:asciiTheme="minorHAnsi" w:hAnsiTheme="minorHAnsi" w:cstheme="minorHAnsi"/>
                <w:sz w:val="22"/>
                <w:szCs w:val="22"/>
              </w:rPr>
              <w:t>ensured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305CA946"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Approved</w:t>
            </w:r>
            <w:proofErr w:type="spellEnd"/>
            <w:r w:rsidRPr="001E3744">
              <w:rPr>
                <w:rFonts w:asciiTheme="minorHAnsi" w:hAnsiTheme="minorHAnsi" w:cstheme="minorHAnsi"/>
                <w:sz w:val="22"/>
                <w:szCs w:val="22"/>
              </w:rPr>
              <w:t xml:space="preserv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w:t>
            </w:r>
            <w:proofErr w:type="spellStart"/>
            <w:r w:rsidRPr="001E3744">
              <w:rPr>
                <w:rFonts w:asciiTheme="minorHAnsi" w:hAnsiTheme="minorHAnsi" w:cstheme="minorHAnsi"/>
                <w:sz w:val="22"/>
                <w:szCs w:val="22"/>
              </w:rPr>
              <w:t>accompanying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letters</w:t>
            </w:r>
            <w:proofErr w:type="spellEnd"/>
          </w:p>
        </w:tc>
      </w:tr>
      <w:tr w:rsidR="001E3744" w:rsidRPr="001E3744" w14:paraId="44152128" w14:textId="77777777" w:rsidTr="0082535C">
        <w:trPr>
          <w:trHeight w:val="111"/>
        </w:trPr>
        <w:tc>
          <w:tcPr>
            <w:tcW w:w="2265" w:type="dxa"/>
            <w:tcBorders>
              <w:top w:val="single" w:sz="4" w:space="0" w:color="000000"/>
              <w:left w:val="single" w:sz="4" w:space="0" w:color="000000"/>
              <w:bottom w:val="single" w:sz="4" w:space="0" w:color="000000"/>
              <w:right w:val="single" w:sz="4" w:space="0" w:color="000000"/>
            </w:tcBorders>
            <w:shd w:val="clear" w:color="auto" w:fill="FFFFFF"/>
          </w:tcPr>
          <w:p w14:paraId="62B3ACB8" w14:textId="77777777" w:rsidR="001E3744" w:rsidRPr="001E3744" w:rsidRDefault="001E3744" w:rsidP="0082535C">
            <w:pPr>
              <w:rPr>
                <w:rFonts w:asciiTheme="minorHAnsi" w:hAnsiTheme="minorHAnsi" w:cstheme="minorHAnsi"/>
                <w:sz w:val="22"/>
                <w:szCs w:val="22"/>
              </w:rPr>
            </w:pPr>
            <w:r w:rsidRPr="001E3744">
              <w:rPr>
                <w:rFonts w:asciiTheme="minorHAnsi" w:hAnsiTheme="minorHAnsi" w:cstheme="minorHAnsi"/>
                <w:sz w:val="22"/>
                <w:szCs w:val="22"/>
              </w:rPr>
              <w:t xml:space="preserve">9.  Final report on the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performed</w:t>
            </w:r>
            <w:proofErr w:type="spellEnd"/>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21F5F546"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entire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assignment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process has been </w:t>
            </w:r>
            <w:proofErr w:type="spellStart"/>
            <w:r w:rsidRPr="001E3744">
              <w:rPr>
                <w:rFonts w:asciiTheme="minorHAnsi" w:hAnsiTheme="minorHAnsi" w:cstheme="minorHAnsi"/>
                <w:sz w:val="22"/>
                <w:szCs w:val="22"/>
              </w:rPr>
              <w:t>summarized</w:t>
            </w:r>
            <w:proofErr w:type="spellEnd"/>
          </w:p>
        </w:tc>
        <w:tc>
          <w:tcPr>
            <w:tcW w:w="2415" w:type="dxa"/>
            <w:tcBorders>
              <w:top w:val="single" w:sz="4" w:space="0" w:color="000000"/>
              <w:left w:val="single" w:sz="4" w:space="0" w:color="000000"/>
              <w:bottom w:val="single" w:sz="4" w:space="0" w:color="000000"/>
              <w:right w:val="single" w:sz="4" w:space="0" w:color="000000"/>
            </w:tcBorders>
          </w:tcPr>
          <w:p w14:paraId="73CF3D84" w14:textId="77777777" w:rsidR="001E3744" w:rsidRPr="001E3744" w:rsidRDefault="001E3744" w:rsidP="0082535C">
            <w:pPr>
              <w:ind w:firstLine="20"/>
              <w:jc w:val="both"/>
              <w:rPr>
                <w:rFonts w:asciiTheme="minorHAnsi" w:hAnsiTheme="minorHAnsi" w:cstheme="minorHAnsi"/>
                <w:sz w:val="22"/>
                <w:szCs w:val="22"/>
              </w:rPr>
            </w:pPr>
            <w:proofErr w:type="spellStart"/>
            <w:r w:rsidRPr="001E3744">
              <w:rPr>
                <w:rFonts w:asciiTheme="minorHAnsi" w:hAnsiTheme="minorHAnsi" w:cstheme="minorHAnsi"/>
                <w:sz w:val="22"/>
                <w:szCs w:val="22"/>
              </w:rPr>
              <w:t>Transparency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control, and acceptance of the </w:t>
            </w:r>
            <w:proofErr w:type="spellStart"/>
            <w:r w:rsidRPr="001E3744">
              <w:rPr>
                <w:rFonts w:asciiTheme="minorHAnsi" w:hAnsiTheme="minorHAnsi" w:cstheme="minorHAnsi"/>
                <w:sz w:val="22"/>
                <w:szCs w:val="22"/>
              </w:rPr>
              <w:t>results</w:t>
            </w:r>
            <w:proofErr w:type="spellEnd"/>
            <w:r w:rsidRPr="001E3744">
              <w:rPr>
                <w:rFonts w:asciiTheme="minorHAnsi" w:hAnsiTheme="minorHAnsi" w:cstheme="minorHAnsi"/>
                <w:sz w:val="22"/>
                <w:szCs w:val="22"/>
              </w:rPr>
              <w:t xml:space="preserve"> have been </w:t>
            </w:r>
            <w:proofErr w:type="spellStart"/>
            <w:r w:rsidRPr="001E3744">
              <w:rPr>
                <w:rFonts w:asciiTheme="minorHAnsi" w:hAnsiTheme="minorHAnsi" w:cstheme="minorHAnsi"/>
                <w:sz w:val="22"/>
                <w:szCs w:val="22"/>
              </w:rPr>
              <w:t>ensured</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077EEE8"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Final report, </w:t>
            </w:r>
            <w:proofErr w:type="spellStart"/>
            <w:r w:rsidRPr="001E3744">
              <w:rPr>
                <w:rFonts w:asciiTheme="minorHAnsi" w:hAnsiTheme="minorHAnsi" w:cstheme="minorHAnsi"/>
                <w:sz w:val="22"/>
                <w:szCs w:val="22"/>
              </w:rPr>
              <w:t>approval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from</w:t>
            </w:r>
            <w:proofErr w:type="spellEnd"/>
            <w:r w:rsidRPr="001E3744">
              <w:rPr>
                <w:rFonts w:asciiTheme="minorHAnsi" w:hAnsiTheme="minorHAnsi" w:cstheme="minorHAnsi"/>
                <w:sz w:val="22"/>
                <w:szCs w:val="22"/>
              </w:rPr>
              <w:t xml:space="preserve"> MPU</w:t>
            </w:r>
          </w:p>
        </w:tc>
      </w:tr>
    </w:tbl>
    <w:p w14:paraId="79A5E481" w14:textId="77777777" w:rsidR="001E3744" w:rsidRPr="001E3744" w:rsidRDefault="001E3744" w:rsidP="001E3744">
      <w:pPr>
        <w:jc w:val="both"/>
        <w:rPr>
          <w:rFonts w:asciiTheme="minorHAnsi" w:hAnsiTheme="minorHAnsi" w:cstheme="minorHAnsi"/>
          <w:sz w:val="22"/>
          <w:szCs w:val="22"/>
        </w:rPr>
      </w:pPr>
    </w:p>
    <w:p w14:paraId="6C3C150F" w14:textId="77777777" w:rsidR="001E3744" w:rsidRPr="001E3744" w:rsidRDefault="001E3744" w:rsidP="001E3744">
      <w:pPr>
        <w:jc w:val="both"/>
        <w:rPr>
          <w:rFonts w:asciiTheme="minorHAnsi" w:hAnsiTheme="minorHAnsi" w:cstheme="minorHAnsi"/>
          <w:sz w:val="22"/>
          <w:szCs w:val="22"/>
        </w:rPr>
      </w:pPr>
    </w:p>
    <w:p w14:paraId="5800C560" w14:textId="77777777" w:rsidR="001E3744" w:rsidRPr="001E3744" w:rsidRDefault="001E3744" w:rsidP="001E3744">
      <w:pPr>
        <w:jc w:val="both"/>
        <w:rPr>
          <w:rFonts w:asciiTheme="minorHAnsi" w:hAnsiTheme="minorHAnsi" w:cstheme="minorHAnsi"/>
          <w:sz w:val="22"/>
          <w:szCs w:val="22"/>
        </w:rPr>
      </w:pPr>
    </w:p>
    <w:p w14:paraId="30A0E77E" w14:textId="77777777" w:rsidR="001E3744" w:rsidRPr="001E3744" w:rsidRDefault="001E3744" w:rsidP="001E3744">
      <w:pPr>
        <w:jc w:val="both"/>
        <w:rPr>
          <w:rFonts w:asciiTheme="minorHAnsi" w:hAnsiTheme="minorHAnsi" w:cstheme="minorHAnsi"/>
          <w:sz w:val="22"/>
          <w:szCs w:val="22"/>
        </w:rPr>
      </w:pPr>
    </w:p>
    <w:p w14:paraId="27DD8AAA" w14:textId="77777777" w:rsidR="001E3744" w:rsidRPr="001E3744" w:rsidRDefault="001E3744" w:rsidP="001E3744">
      <w:pPr>
        <w:jc w:val="both"/>
        <w:rPr>
          <w:rFonts w:asciiTheme="minorHAnsi" w:hAnsiTheme="minorHAnsi" w:cstheme="minorHAnsi"/>
          <w:sz w:val="22"/>
          <w:szCs w:val="22"/>
        </w:rPr>
      </w:pPr>
    </w:p>
    <w:p w14:paraId="791D76F1" w14:textId="77777777" w:rsidR="001E3744" w:rsidRPr="001E3744" w:rsidRDefault="001E3744" w:rsidP="001E3744">
      <w:pPr>
        <w:jc w:val="both"/>
        <w:rPr>
          <w:rFonts w:asciiTheme="minorHAnsi" w:hAnsiTheme="minorHAnsi" w:cstheme="minorHAnsi"/>
          <w:sz w:val="22"/>
          <w:szCs w:val="22"/>
        </w:rPr>
      </w:pPr>
    </w:p>
    <w:p w14:paraId="7A68FDEC" w14:textId="77777777" w:rsidR="001E3744" w:rsidRPr="001E3744" w:rsidRDefault="001E3744" w:rsidP="001E3744">
      <w:pPr>
        <w:jc w:val="both"/>
        <w:rPr>
          <w:rFonts w:asciiTheme="minorHAnsi" w:hAnsiTheme="minorHAnsi" w:cstheme="minorHAnsi"/>
          <w:b/>
          <w:bCs/>
          <w:sz w:val="22"/>
          <w:szCs w:val="22"/>
        </w:rPr>
      </w:pPr>
    </w:p>
    <w:p w14:paraId="28E24909" w14:textId="77777777" w:rsidR="001E3744" w:rsidRPr="001E3744" w:rsidRDefault="001E3744" w:rsidP="001E3744">
      <w:pPr>
        <w:jc w:val="both"/>
        <w:rPr>
          <w:rFonts w:asciiTheme="minorHAnsi" w:hAnsiTheme="minorHAnsi" w:cstheme="minorHAnsi"/>
          <w:b/>
          <w:bCs/>
          <w:sz w:val="22"/>
          <w:szCs w:val="22"/>
        </w:rPr>
      </w:pPr>
      <w:r w:rsidRPr="001E3744">
        <w:rPr>
          <w:rFonts w:asciiTheme="minorHAnsi" w:hAnsiTheme="minorHAnsi" w:cstheme="minorHAnsi"/>
          <w:b/>
          <w:bCs/>
          <w:sz w:val="22"/>
          <w:szCs w:val="22"/>
        </w:rPr>
        <w:t xml:space="preserve">Evaluation </w:t>
      </w:r>
      <w:proofErr w:type="spellStart"/>
      <w:r w:rsidRPr="001E3744">
        <w:rPr>
          <w:rFonts w:asciiTheme="minorHAnsi" w:hAnsiTheme="minorHAnsi" w:cstheme="minorHAnsi"/>
          <w:b/>
          <w:bCs/>
          <w:sz w:val="22"/>
          <w:szCs w:val="22"/>
        </w:rPr>
        <w:t>criteria</w:t>
      </w:r>
      <w:proofErr w:type="spellEnd"/>
    </w:p>
    <w:p w14:paraId="0C18B351" w14:textId="77777777" w:rsidR="001E3744" w:rsidRPr="001E3744" w:rsidRDefault="001E3744" w:rsidP="001E3744">
      <w:pPr>
        <w:jc w:val="both"/>
        <w:rPr>
          <w:rFonts w:asciiTheme="minorHAnsi" w:hAnsiTheme="minorHAnsi" w:cstheme="minorHAnsi"/>
          <w:b/>
          <w:bCs/>
          <w:sz w:val="22"/>
          <w:szCs w:val="22"/>
        </w:rPr>
      </w:pPr>
    </w:p>
    <w:tbl>
      <w:tblPr>
        <w:tblW w:w="9894" w:type="dxa"/>
        <w:tblBorders>
          <w:top w:val="nil"/>
          <w:left w:val="nil"/>
          <w:bottom w:val="nil"/>
          <w:right w:val="nil"/>
          <w:insideH w:val="nil"/>
          <w:insideV w:val="nil"/>
        </w:tblBorders>
        <w:tblLayout w:type="fixed"/>
        <w:tblLook w:val="0600" w:firstRow="0" w:lastRow="0" w:firstColumn="0" w:lastColumn="0" w:noHBand="1" w:noVBand="1"/>
      </w:tblPr>
      <w:tblGrid>
        <w:gridCol w:w="1620"/>
        <w:gridCol w:w="4494"/>
        <w:gridCol w:w="2721"/>
        <w:gridCol w:w="1059"/>
      </w:tblGrid>
      <w:tr w:rsidR="001E3744" w:rsidRPr="001E3744" w14:paraId="5CEA3CEA" w14:textId="77777777" w:rsidTr="0082535C">
        <w:trPr>
          <w:trHeight w:val="1638"/>
        </w:trPr>
        <w:tc>
          <w:tcPr>
            <w:tcW w:w="1620" w:type="dxa"/>
            <w:tcBorders>
              <w:top w:val="single" w:sz="5" w:space="0" w:color="000000"/>
              <w:left w:val="single" w:sz="5" w:space="0" w:color="000000"/>
              <w:bottom w:val="single" w:sz="5" w:space="0" w:color="000000"/>
              <w:right w:val="single" w:sz="5" w:space="0" w:color="000000"/>
            </w:tcBorders>
            <w:shd w:val="clear" w:color="auto" w:fill="E6E6E6"/>
            <w:tcMar>
              <w:top w:w="0" w:type="dxa"/>
              <w:left w:w="100" w:type="dxa"/>
              <w:bottom w:w="0" w:type="dxa"/>
              <w:right w:w="100" w:type="dxa"/>
            </w:tcMar>
          </w:tcPr>
          <w:p w14:paraId="2AA3E41F" w14:textId="77777777" w:rsidR="001E3744" w:rsidRPr="001E3744" w:rsidRDefault="001E3744" w:rsidP="0082535C">
            <w:pPr>
              <w:spacing w:before="240" w:after="240"/>
              <w:jc w:val="center"/>
              <w:rPr>
                <w:rFonts w:asciiTheme="minorHAnsi" w:hAnsiTheme="minorHAnsi" w:cstheme="minorHAnsi"/>
                <w:b/>
                <w:bCs/>
                <w:sz w:val="22"/>
                <w:szCs w:val="22"/>
              </w:rPr>
            </w:pPr>
            <w:r w:rsidRPr="001E3744">
              <w:rPr>
                <w:rFonts w:asciiTheme="minorHAnsi" w:hAnsiTheme="minorHAnsi" w:cstheme="minorHAnsi"/>
                <w:b/>
                <w:bCs/>
                <w:sz w:val="22"/>
                <w:szCs w:val="22"/>
              </w:rPr>
              <w:lastRenderedPageBreak/>
              <w:t>Evaluation</w:t>
            </w:r>
          </w:p>
        </w:tc>
        <w:tc>
          <w:tcPr>
            <w:tcW w:w="4494" w:type="dxa"/>
            <w:tcBorders>
              <w:top w:val="single" w:sz="5" w:space="0" w:color="000000"/>
              <w:left w:val="nil"/>
              <w:bottom w:val="single" w:sz="5" w:space="0" w:color="000000"/>
              <w:right w:val="single" w:sz="5" w:space="0" w:color="000000"/>
            </w:tcBorders>
            <w:shd w:val="clear" w:color="auto" w:fill="E6E6E6"/>
            <w:tcMar>
              <w:top w:w="0" w:type="dxa"/>
              <w:left w:w="100" w:type="dxa"/>
              <w:bottom w:w="0" w:type="dxa"/>
              <w:right w:w="100" w:type="dxa"/>
            </w:tcMar>
          </w:tcPr>
          <w:p w14:paraId="6C734DDA" w14:textId="77777777" w:rsidR="001E3744" w:rsidRPr="001E3744" w:rsidRDefault="001E3744" w:rsidP="0082535C">
            <w:pPr>
              <w:spacing w:before="240" w:after="240"/>
              <w:jc w:val="center"/>
              <w:rPr>
                <w:rFonts w:asciiTheme="minorHAnsi" w:hAnsiTheme="minorHAnsi" w:cstheme="minorHAnsi"/>
                <w:b/>
                <w:bCs/>
                <w:sz w:val="22"/>
                <w:szCs w:val="22"/>
              </w:rPr>
            </w:pPr>
            <w:proofErr w:type="spellStart"/>
            <w:r w:rsidRPr="001E3744">
              <w:rPr>
                <w:rFonts w:asciiTheme="minorHAnsi" w:hAnsiTheme="minorHAnsi" w:cstheme="minorHAnsi"/>
                <w:b/>
                <w:bCs/>
                <w:sz w:val="22"/>
                <w:szCs w:val="22"/>
              </w:rPr>
              <w:t>Criteria</w:t>
            </w:r>
            <w:proofErr w:type="spellEnd"/>
          </w:p>
        </w:tc>
        <w:tc>
          <w:tcPr>
            <w:tcW w:w="2721" w:type="dxa"/>
            <w:tcBorders>
              <w:top w:val="single" w:sz="5" w:space="0" w:color="000000"/>
              <w:left w:val="nil"/>
              <w:bottom w:val="single" w:sz="5" w:space="0" w:color="000000"/>
              <w:right w:val="single" w:sz="5" w:space="0" w:color="000000"/>
            </w:tcBorders>
            <w:shd w:val="clear" w:color="auto" w:fill="E6E6E6"/>
            <w:tcMar>
              <w:top w:w="0" w:type="dxa"/>
              <w:left w:w="100" w:type="dxa"/>
              <w:bottom w:w="0" w:type="dxa"/>
              <w:right w:w="100" w:type="dxa"/>
            </w:tcMar>
          </w:tcPr>
          <w:p w14:paraId="1E7EA72C" w14:textId="77777777" w:rsidR="001E3744" w:rsidRPr="001E3744" w:rsidRDefault="001E3744" w:rsidP="0082535C">
            <w:pPr>
              <w:spacing w:before="240" w:after="240"/>
              <w:jc w:val="center"/>
              <w:rPr>
                <w:rFonts w:asciiTheme="minorHAnsi" w:hAnsiTheme="minorHAnsi" w:cstheme="minorHAnsi"/>
                <w:b/>
                <w:bCs/>
                <w:sz w:val="22"/>
                <w:szCs w:val="22"/>
              </w:rPr>
            </w:pPr>
            <w:proofErr w:type="spellStart"/>
            <w:r w:rsidRPr="001E3744">
              <w:rPr>
                <w:rFonts w:asciiTheme="minorHAnsi" w:hAnsiTheme="minorHAnsi" w:cstheme="minorHAnsi"/>
                <w:b/>
                <w:bCs/>
                <w:sz w:val="22"/>
                <w:szCs w:val="22"/>
              </w:rPr>
              <w:t>Verification</w:t>
            </w:r>
            <w:proofErr w:type="spellEnd"/>
            <w:r w:rsidRPr="001E3744">
              <w:rPr>
                <w:rFonts w:asciiTheme="minorHAnsi" w:hAnsiTheme="minorHAnsi" w:cstheme="minorHAnsi"/>
                <w:b/>
                <w:bCs/>
                <w:sz w:val="22"/>
                <w:szCs w:val="22"/>
              </w:rPr>
              <w:t xml:space="preserve"> sources</w:t>
            </w:r>
          </w:p>
        </w:tc>
        <w:tc>
          <w:tcPr>
            <w:tcW w:w="1059" w:type="dxa"/>
            <w:tcBorders>
              <w:top w:val="single" w:sz="5" w:space="0" w:color="000000"/>
              <w:left w:val="nil"/>
              <w:bottom w:val="single" w:sz="5" w:space="0" w:color="000000"/>
              <w:right w:val="single" w:sz="5" w:space="0" w:color="000000"/>
            </w:tcBorders>
            <w:shd w:val="clear" w:color="auto" w:fill="E6E6E6"/>
            <w:tcMar>
              <w:top w:w="0" w:type="dxa"/>
              <w:left w:w="100" w:type="dxa"/>
              <w:bottom w:w="0" w:type="dxa"/>
              <w:right w:w="100" w:type="dxa"/>
            </w:tcMar>
          </w:tcPr>
          <w:p w14:paraId="7BE009F0" w14:textId="77777777" w:rsidR="001E3744" w:rsidRPr="001E3744" w:rsidRDefault="001E3744" w:rsidP="0082535C">
            <w:pPr>
              <w:spacing w:before="240" w:after="240"/>
              <w:jc w:val="center"/>
              <w:rPr>
                <w:rFonts w:asciiTheme="minorHAnsi" w:hAnsiTheme="minorHAnsi" w:cstheme="minorHAnsi"/>
                <w:b/>
                <w:bCs/>
                <w:sz w:val="22"/>
                <w:szCs w:val="22"/>
              </w:rPr>
            </w:pPr>
            <w:r w:rsidRPr="001E3744">
              <w:rPr>
                <w:rFonts w:asciiTheme="minorHAnsi" w:hAnsiTheme="minorHAnsi" w:cstheme="minorHAnsi"/>
                <w:sz w:val="22"/>
                <w:szCs w:val="22"/>
              </w:rPr>
              <w:t xml:space="preserve">     </w:t>
            </w:r>
            <w:r w:rsidRPr="001E3744">
              <w:rPr>
                <w:rFonts w:asciiTheme="minorHAnsi" w:hAnsiTheme="minorHAnsi" w:cstheme="minorHAnsi"/>
                <w:b/>
                <w:bCs/>
                <w:sz w:val="22"/>
                <w:szCs w:val="22"/>
              </w:rPr>
              <w:t xml:space="preserve">Max. </w:t>
            </w:r>
            <w:proofErr w:type="spellStart"/>
            <w:r w:rsidRPr="001E3744">
              <w:rPr>
                <w:rFonts w:asciiTheme="minorHAnsi" w:hAnsiTheme="minorHAnsi" w:cstheme="minorHAnsi"/>
                <w:b/>
                <w:bCs/>
                <w:sz w:val="22"/>
                <w:szCs w:val="22"/>
              </w:rPr>
              <w:t>number</w:t>
            </w:r>
            <w:proofErr w:type="spellEnd"/>
            <w:r w:rsidRPr="001E3744">
              <w:rPr>
                <w:rFonts w:asciiTheme="minorHAnsi" w:hAnsiTheme="minorHAnsi" w:cstheme="minorHAnsi"/>
                <w:b/>
                <w:bCs/>
                <w:sz w:val="22"/>
                <w:szCs w:val="22"/>
              </w:rPr>
              <w:t xml:space="preserve"> of points</w:t>
            </w:r>
          </w:p>
        </w:tc>
      </w:tr>
      <w:tr w:rsidR="001E3744" w:rsidRPr="001E3744" w14:paraId="5BBCC1BF" w14:textId="77777777" w:rsidTr="0082535C">
        <w:trPr>
          <w:trHeight w:val="750"/>
        </w:trPr>
        <w:tc>
          <w:tcPr>
            <w:tcW w:w="162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212FB93F" w14:textId="77777777" w:rsidR="001E3744" w:rsidRPr="001E3744" w:rsidRDefault="001E3744" w:rsidP="0082535C">
            <w:pPr>
              <w:spacing w:before="240" w:after="240"/>
              <w:jc w:val="both"/>
              <w:rPr>
                <w:rFonts w:asciiTheme="minorHAnsi" w:hAnsiTheme="minorHAnsi" w:cstheme="minorHAnsi"/>
                <w:sz w:val="22"/>
                <w:szCs w:val="22"/>
              </w:rPr>
            </w:pPr>
            <w:r w:rsidRPr="001E3744">
              <w:rPr>
                <w:rFonts w:asciiTheme="minorHAnsi" w:hAnsiTheme="minorHAnsi" w:cstheme="minorHAnsi"/>
                <w:sz w:val="22"/>
                <w:szCs w:val="22"/>
              </w:rPr>
              <w:t>Team structure and CV performance</w:t>
            </w:r>
          </w:p>
          <w:p w14:paraId="3EE2705E" w14:textId="77777777" w:rsidR="001E3744" w:rsidRPr="001E3744" w:rsidRDefault="001E3744" w:rsidP="0082535C">
            <w:pPr>
              <w:spacing w:before="240" w:after="240"/>
              <w:jc w:val="both"/>
              <w:rPr>
                <w:rFonts w:asciiTheme="minorHAnsi" w:hAnsiTheme="minorHAnsi" w:cstheme="minorHAnsi"/>
                <w:sz w:val="22"/>
                <w:szCs w:val="22"/>
              </w:rPr>
            </w:pPr>
          </w:p>
        </w:tc>
        <w:tc>
          <w:tcPr>
            <w:tcW w:w="4494" w:type="dxa"/>
            <w:tcBorders>
              <w:top w:val="nil"/>
              <w:left w:val="nil"/>
              <w:bottom w:val="single" w:sz="5" w:space="0" w:color="000000"/>
              <w:right w:val="single" w:sz="5" w:space="0" w:color="000000"/>
            </w:tcBorders>
            <w:tcMar>
              <w:top w:w="100" w:type="dxa"/>
              <w:left w:w="100" w:type="dxa"/>
              <w:bottom w:w="100" w:type="dxa"/>
              <w:right w:w="100" w:type="dxa"/>
            </w:tcMar>
          </w:tcPr>
          <w:p w14:paraId="0FFD8EC2"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Availability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within</w:t>
            </w:r>
            <w:proofErr w:type="spellEnd"/>
            <w:r w:rsidRPr="001E3744">
              <w:rPr>
                <w:rFonts w:asciiTheme="minorHAnsi" w:hAnsiTheme="minorHAnsi" w:cstheme="minorHAnsi"/>
                <w:sz w:val="22"/>
                <w:szCs w:val="22"/>
              </w:rPr>
              <w:t xml:space="preserve"> the team of at least the </w:t>
            </w:r>
            <w:proofErr w:type="spellStart"/>
            <w:r w:rsidRPr="001E3744">
              <w:rPr>
                <w:rFonts w:asciiTheme="minorHAnsi" w:hAnsiTheme="minorHAnsi" w:cstheme="minorHAnsi"/>
                <w:sz w:val="22"/>
                <w:szCs w:val="22"/>
              </w:rPr>
              <w:t>following</w:t>
            </w:r>
            <w:proofErr w:type="spellEnd"/>
            <w:r w:rsidRPr="001E3744">
              <w:rPr>
                <w:rFonts w:asciiTheme="minorHAnsi" w:hAnsiTheme="minorHAnsi" w:cstheme="minorHAnsi"/>
                <w:sz w:val="22"/>
                <w:szCs w:val="22"/>
              </w:rPr>
              <w:t xml:space="preserve"> key </w:t>
            </w:r>
            <w:proofErr w:type="gramStart"/>
            <w:r w:rsidRPr="001E3744">
              <w:rPr>
                <w:rFonts w:asciiTheme="minorHAnsi" w:hAnsiTheme="minorHAnsi" w:cstheme="minorHAnsi"/>
                <w:sz w:val="22"/>
                <w:szCs w:val="22"/>
              </w:rPr>
              <w:t>experts:</w:t>
            </w:r>
            <w:proofErr w:type="gramEnd"/>
            <w:r w:rsidRPr="001E3744">
              <w:rPr>
                <w:rFonts w:asciiTheme="minorHAnsi" w:hAnsiTheme="minorHAnsi" w:cstheme="minorHAnsi"/>
                <w:sz w:val="22"/>
                <w:szCs w:val="22"/>
              </w:rPr>
              <w:t xml:space="preserve"> a </w:t>
            </w:r>
            <w:proofErr w:type="spellStart"/>
            <w:r w:rsidRPr="001E3744">
              <w:rPr>
                <w:rFonts w:asciiTheme="minorHAnsi" w:hAnsiTheme="minorHAnsi" w:cstheme="minorHAnsi"/>
                <w:sz w:val="22"/>
                <w:szCs w:val="22"/>
              </w:rPr>
              <w:t>chief</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engineer</w:t>
            </w:r>
            <w:proofErr w:type="spellEnd"/>
            <w:r w:rsidRPr="001E3744">
              <w:rPr>
                <w:rFonts w:asciiTheme="minorHAnsi" w:hAnsiTheme="minorHAnsi" w:cstheme="minorHAnsi"/>
                <w:sz w:val="22"/>
                <w:szCs w:val="22"/>
              </w:rPr>
              <w:t xml:space="preserve"> and a lead </w:t>
            </w:r>
            <w:proofErr w:type="spellStart"/>
            <w:r w:rsidRPr="001E3744">
              <w:rPr>
                <w:rFonts w:asciiTheme="minorHAnsi" w:hAnsiTheme="minorHAnsi" w:cstheme="minorHAnsi"/>
                <w:sz w:val="22"/>
                <w:szCs w:val="22"/>
              </w:rPr>
              <w:t>architect</w:t>
            </w:r>
            <w:proofErr w:type="spellEnd"/>
            <w:r w:rsidRPr="001E3744">
              <w:rPr>
                <w:rFonts w:asciiTheme="minorHAnsi" w:hAnsiTheme="minorHAnsi" w:cstheme="minorHAnsi"/>
                <w:sz w:val="22"/>
                <w:szCs w:val="22"/>
              </w:rPr>
              <w:t xml:space="preserve">/design </w:t>
            </w:r>
            <w:proofErr w:type="spellStart"/>
            <w:r w:rsidRPr="001E3744">
              <w:rPr>
                <w:rFonts w:asciiTheme="minorHAnsi" w:hAnsiTheme="minorHAnsi" w:cstheme="minorHAnsi"/>
                <w:sz w:val="22"/>
                <w:szCs w:val="22"/>
              </w:rPr>
              <w:t>engineer</w:t>
            </w:r>
            <w:proofErr w:type="spellEnd"/>
            <w:r w:rsidRPr="001E3744">
              <w:rPr>
                <w:rFonts w:asciiTheme="minorHAnsi" w:hAnsiTheme="minorHAnsi" w:cstheme="minorHAnsi"/>
                <w:sz w:val="22"/>
                <w:szCs w:val="22"/>
              </w:rPr>
              <w:t xml:space="preserve">. The </w:t>
            </w:r>
            <w:proofErr w:type="spellStart"/>
            <w:r w:rsidRPr="001E3744">
              <w:rPr>
                <w:rFonts w:asciiTheme="minorHAnsi" w:hAnsiTheme="minorHAnsi" w:cstheme="minorHAnsi"/>
                <w:sz w:val="22"/>
                <w:szCs w:val="22"/>
              </w:rPr>
              <w:t>company</w:t>
            </w:r>
            <w:proofErr w:type="spellEnd"/>
            <w:r w:rsidRPr="001E3744">
              <w:rPr>
                <w:rFonts w:asciiTheme="minorHAnsi" w:hAnsiTheme="minorHAnsi" w:cstheme="minorHAnsi"/>
                <w:sz w:val="22"/>
                <w:szCs w:val="22"/>
              </w:rPr>
              <w:t xml:space="preserve"> (team) </w:t>
            </w:r>
            <w:proofErr w:type="spellStart"/>
            <w:r w:rsidRPr="001E3744">
              <w:rPr>
                <w:rFonts w:asciiTheme="minorHAnsi" w:hAnsiTheme="minorHAnsi" w:cstheme="minorHAnsi"/>
                <w:sz w:val="22"/>
                <w:szCs w:val="22"/>
              </w:rPr>
              <w:t>should</w:t>
            </w:r>
            <w:proofErr w:type="spellEnd"/>
            <w:r w:rsidRPr="001E3744">
              <w:rPr>
                <w:rFonts w:asciiTheme="minorHAnsi" w:hAnsiTheme="minorHAnsi" w:cstheme="minorHAnsi"/>
                <w:sz w:val="22"/>
                <w:szCs w:val="22"/>
              </w:rPr>
              <w:t xml:space="preserve"> have </w:t>
            </w:r>
            <w:proofErr w:type="spellStart"/>
            <w:r w:rsidRPr="001E3744">
              <w:rPr>
                <w:rFonts w:asciiTheme="minorHAnsi" w:hAnsiTheme="minorHAnsi" w:cstheme="minorHAnsi"/>
                <w:sz w:val="22"/>
                <w:szCs w:val="22"/>
              </w:rPr>
              <w:t>confirmed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in </w:t>
            </w:r>
            <w:proofErr w:type="spellStart"/>
            <w:r w:rsidRPr="001E3744">
              <w:rPr>
                <w:rFonts w:asciiTheme="minorHAnsi" w:hAnsiTheme="minorHAnsi" w:cstheme="minorHAnsi"/>
                <w:sz w:val="22"/>
                <w:szCs w:val="22"/>
              </w:rPr>
              <w:t>implementing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similar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warehouses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centers,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or </w:t>
            </w:r>
            <w:proofErr w:type="spellStart"/>
            <w:r w:rsidRPr="001E3744">
              <w:rPr>
                <w:rFonts w:asciiTheme="minorHAnsi" w:hAnsiTheme="minorHAnsi" w:cstheme="minorHAnsi"/>
                <w:sz w:val="22"/>
                <w:szCs w:val="22"/>
              </w:rPr>
              <w:t>medical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within</w:t>
            </w:r>
            <w:proofErr w:type="spellEnd"/>
            <w:r w:rsidRPr="001E3744">
              <w:rPr>
                <w:rFonts w:asciiTheme="minorHAnsi" w:hAnsiTheme="minorHAnsi" w:cstheme="minorHAnsi"/>
                <w:sz w:val="22"/>
                <w:szCs w:val="22"/>
              </w:rPr>
              <w:t xml:space="preserve"> the last 5 </w:t>
            </w:r>
            <w:proofErr w:type="spellStart"/>
            <w:r w:rsidRPr="001E3744">
              <w:rPr>
                <w:rFonts w:asciiTheme="minorHAnsi" w:hAnsiTheme="minorHAnsi" w:cstheme="minorHAnsi"/>
                <w:sz w:val="22"/>
                <w:szCs w:val="22"/>
              </w:rPr>
              <w:t>years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at least 3 </w:t>
            </w:r>
            <w:proofErr w:type="spellStart"/>
            <w:r w:rsidRPr="001E3744">
              <w:rPr>
                <w:rFonts w:asciiTheme="minorHAnsi" w:hAnsiTheme="minorHAnsi" w:cstheme="minorHAnsi"/>
                <w:sz w:val="22"/>
                <w:szCs w:val="22"/>
              </w:rPr>
              <w:t>years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experience</w:t>
            </w:r>
            <w:proofErr w:type="spellEnd"/>
            <w:r w:rsidRPr="001E3744">
              <w:rPr>
                <w:rFonts w:asciiTheme="minorHAnsi" w:hAnsiTheme="minorHAnsi" w:cstheme="minorHAnsi"/>
                <w:sz w:val="22"/>
                <w:szCs w:val="22"/>
              </w:rPr>
              <w:t xml:space="preserve"> in the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w:t>
            </w:r>
          </w:p>
          <w:p w14:paraId="0D5A5C55"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The </w:t>
            </w:r>
            <w:proofErr w:type="spellStart"/>
            <w:r w:rsidRPr="001E3744">
              <w:rPr>
                <w:rFonts w:asciiTheme="minorHAnsi" w:hAnsiTheme="minorHAnsi" w:cstheme="minorHAnsi"/>
                <w:sz w:val="22"/>
                <w:szCs w:val="22"/>
              </w:rPr>
              <w:t>availability</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additional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specialized</w:t>
            </w:r>
            <w:proofErr w:type="spellEnd"/>
            <w:r w:rsidRPr="001E3744">
              <w:rPr>
                <w:rFonts w:asciiTheme="minorHAnsi" w:hAnsiTheme="minorHAnsi" w:cstheme="minorHAnsi"/>
                <w:sz w:val="22"/>
                <w:szCs w:val="22"/>
              </w:rPr>
              <w:t xml:space="preserve"> experts (</w:t>
            </w:r>
            <w:proofErr w:type="spellStart"/>
            <w:r w:rsidRPr="001E3744">
              <w:rPr>
                <w:rFonts w:asciiTheme="minorHAnsi" w:hAnsiTheme="minorHAnsi" w:cstheme="minorHAnsi"/>
                <w:sz w:val="22"/>
                <w:szCs w:val="22"/>
              </w:rPr>
              <w:t>heating</w:t>
            </w:r>
            <w:proofErr w:type="spellEnd"/>
            <w:r w:rsidRPr="001E3744">
              <w:rPr>
                <w:rFonts w:asciiTheme="minorHAnsi" w:hAnsiTheme="minorHAnsi" w:cstheme="minorHAnsi"/>
                <w:sz w:val="22"/>
                <w:szCs w:val="22"/>
              </w:rPr>
              <w:t xml:space="preserve">, ventilation, and air </w:t>
            </w:r>
            <w:proofErr w:type="spellStart"/>
            <w:r w:rsidRPr="001E3744">
              <w:rPr>
                <w:rFonts w:asciiTheme="minorHAnsi" w:hAnsiTheme="minorHAnsi" w:cstheme="minorHAnsi"/>
                <w:sz w:val="22"/>
                <w:szCs w:val="22"/>
              </w:rPr>
              <w:t>conditioning</w:t>
            </w:r>
            <w:proofErr w:type="spellEnd"/>
            <w:r w:rsidRPr="001E3744">
              <w:rPr>
                <w:rFonts w:asciiTheme="minorHAnsi" w:hAnsiTheme="minorHAnsi" w:cstheme="minorHAnsi"/>
                <w:sz w:val="22"/>
                <w:szCs w:val="22"/>
              </w:rPr>
              <w:t xml:space="preserve"> (HVAC), power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water </w:t>
            </w:r>
            <w:proofErr w:type="spellStart"/>
            <w:r w:rsidRPr="001E3744">
              <w:rPr>
                <w:rFonts w:asciiTheme="minorHAnsi" w:hAnsiTheme="minorHAnsi" w:cstheme="minorHAnsi"/>
                <w:sz w:val="22"/>
                <w:szCs w:val="22"/>
              </w:rPr>
              <w:t>supply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sewage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low</w:t>
            </w:r>
            <w:proofErr w:type="spellEnd"/>
            <w:r w:rsidRPr="001E3744">
              <w:rPr>
                <w:rFonts w:asciiTheme="minorHAnsi" w:hAnsiTheme="minorHAnsi" w:cstheme="minorHAnsi"/>
                <w:sz w:val="22"/>
                <w:szCs w:val="22"/>
              </w:rPr>
              <w:t xml:space="preserve">-voltage </w:t>
            </w:r>
            <w:proofErr w:type="spellStart"/>
            <w:r w:rsidRPr="001E3744">
              <w:rPr>
                <w:rFonts w:asciiTheme="minorHAnsi" w:hAnsiTheme="minorHAnsi" w:cstheme="minorHAnsi"/>
                <w:sz w:val="22"/>
                <w:szCs w:val="22"/>
              </w:rPr>
              <w:t>systems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will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be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considered</w:t>
            </w:r>
            <w:proofErr w:type="spellEnd"/>
            <w:r w:rsidRPr="001E3744">
              <w:rPr>
                <w:rFonts w:asciiTheme="minorHAnsi" w:hAnsiTheme="minorHAnsi" w:cstheme="minorHAnsi"/>
                <w:sz w:val="22"/>
                <w:szCs w:val="22"/>
              </w:rPr>
              <w:t xml:space="preserve"> an </w:t>
            </w:r>
            <w:proofErr w:type="spellStart"/>
            <w:r w:rsidRPr="001E3744">
              <w:rPr>
                <w:rFonts w:asciiTheme="minorHAnsi" w:hAnsiTheme="minorHAnsi" w:cstheme="minorHAnsi"/>
                <w:sz w:val="22"/>
                <w:szCs w:val="22"/>
              </w:rPr>
              <w:t>advantage</w:t>
            </w:r>
            <w:proofErr w:type="spellEnd"/>
            <w:r w:rsidRPr="001E3744">
              <w:rPr>
                <w:rFonts w:asciiTheme="minorHAnsi" w:hAnsiTheme="minorHAnsi" w:cstheme="minorHAnsi"/>
                <w:sz w:val="22"/>
                <w:szCs w:val="22"/>
              </w:rPr>
              <w:t>.</w:t>
            </w:r>
          </w:p>
        </w:tc>
        <w:tc>
          <w:tcPr>
            <w:tcW w:w="2721" w:type="dxa"/>
            <w:tcBorders>
              <w:top w:val="nil"/>
              <w:left w:val="nil"/>
              <w:bottom w:val="single" w:sz="5" w:space="0" w:color="000000"/>
              <w:right w:val="single" w:sz="5" w:space="0" w:color="000000"/>
            </w:tcBorders>
            <w:tcMar>
              <w:top w:w="100" w:type="dxa"/>
              <w:left w:w="100" w:type="dxa"/>
              <w:bottom w:w="100" w:type="dxa"/>
              <w:right w:w="100" w:type="dxa"/>
            </w:tcMar>
          </w:tcPr>
          <w:p w14:paraId="5E94D0AA" w14:textId="77777777" w:rsidR="001E3744" w:rsidRPr="001E3744" w:rsidRDefault="001E3744" w:rsidP="0082535C">
            <w:pPr>
              <w:jc w:val="both"/>
              <w:rPr>
                <w:rFonts w:asciiTheme="minorHAnsi" w:hAnsiTheme="minorHAnsi" w:cstheme="minorHAnsi"/>
                <w:sz w:val="22"/>
                <w:szCs w:val="22"/>
              </w:rPr>
            </w:pPr>
            <w:bookmarkStart w:id="137" w:name="_Hlk219988705"/>
            <w:proofErr w:type="spellStart"/>
            <w:r w:rsidRPr="001E3744">
              <w:rPr>
                <w:rFonts w:asciiTheme="minorHAnsi" w:hAnsiTheme="minorHAnsi" w:cstheme="minorHAnsi"/>
                <w:sz w:val="22"/>
                <w:szCs w:val="22"/>
              </w:rPr>
              <w:t>CVs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proposed</w:t>
            </w:r>
            <w:proofErr w:type="spellEnd"/>
            <w:r w:rsidRPr="001E3744">
              <w:rPr>
                <w:rFonts w:asciiTheme="minorHAnsi" w:hAnsiTheme="minorHAnsi" w:cstheme="minorHAnsi"/>
                <w:sz w:val="22"/>
                <w:szCs w:val="22"/>
              </w:rPr>
              <w:t xml:space="preserve"> key </w:t>
            </w:r>
            <w:proofErr w:type="gramStart"/>
            <w:r w:rsidRPr="001E3744">
              <w:rPr>
                <w:rFonts w:asciiTheme="minorHAnsi" w:hAnsiTheme="minorHAnsi" w:cstheme="minorHAnsi"/>
                <w:sz w:val="22"/>
                <w:szCs w:val="22"/>
              </w:rPr>
              <w:t>experts;</w:t>
            </w:r>
            <w:proofErr w:type="gramEnd"/>
          </w:p>
          <w:p w14:paraId="0E15F4E9" w14:textId="77777777" w:rsidR="001E3744" w:rsidRPr="001E3744" w:rsidRDefault="001E3744" w:rsidP="0082535C">
            <w:pPr>
              <w:jc w:val="both"/>
              <w:rPr>
                <w:rFonts w:asciiTheme="minorHAnsi" w:hAnsiTheme="minorHAnsi" w:cstheme="minorHAnsi"/>
                <w:sz w:val="22"/>
                <w:szCs w:val="22"/>
              </w:rPr>
            </w:pPr>
            <w:proofErr w:type="spellStart"/>
            <w:proofErr w:type="gramStart"/>
            <w:r w:rsidRPr="001E3744">
              <w:rPr>
                <w:rFonts w:asciiTheme="minorHAnsi" w:hAnsiTheme="minorHAnsi" w:cstheme="minorHAnsi"/>
                <w:sz w:val="22"/>
                <w:szCs w:val="22"/>
              </w:rPr>
              <w:t>list</w:t>
            </w:r>
            <w:proofErr w:type="spellEnd"/>
            <w:proofErr w:type="gramEnd"/>
            <w:r w:rsidRPr="001E3744">
              <w:rPr>
                <w:rFonts w:asciiTheme="minorHAnsi" w:hAnsiTheme="minorHAnsi" w:cstheme="minorHAnsi"/>
                <w:sz w:val="22"/>
                <w:szCs w:val="22"/>
              </w:rPr>
              <w:t xml:space="preserve"> and brief descriptions of </w:t>
            </w:r>
            <w:proofErr w:type="spellStart"/>
            <w:r w:rsidRPr="001E3744">
              <w:rPr>
                <w:rFonts w:asciiTheme="minorHAnsi" w:hAnsiTheme="minorHAnsi" w:cstheme="minorHAnsi"/>
                <w:sz w:val="22"/>
                <w:szCs w:val="22"/>
              </w:rPr>
              <w:t>completed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similar</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w:t>
            </w:r>
            <w:proofErr w:type="gramEnd"/>
            <w:r w:rsidRPr="001E3744">
              <w:rPr>
                <w:rFonts w:asciiTheme="minorHAnsi" w:hAnsiTheme="minorHAnsi" w:cstheme="minorHAnsi"/>
                <w:color w:val="FF0000"/>
                <w:sz w:val="22"/>
                <w:szCs w:val="22"/>
              </w:rPr>
              <w:t xml:space="preserve"> </w:t>
            </w:r>
            <w:proofErr w:type="spellStart"/>
            <w:r w:rsidRPr="001E3744">
              <w:rPr>
                <w:rFonts w:asciiTheme="minorHAnsi" w:hAnsiTheme="minorHAnsi" w:cstheme="minorHAnsi"/>
                <w:sz w:val="22"/>
                <w:szCs w:val="22"/>
              </w:rPr>
              <w:t>scanned</w:t>
            </w:r>
            <w:proofErr w:type="spellEnd"/>
            <w:r w:rsidRPr="001E3744">
              <w:rPr>
                <w:rFonts w:asciiTheme="minorHAnsi" w:hAnsiTheme="minorHAnsi" w:cstheme="minorHAnsi"/>
                <w:sz w:val="22"/>
                <w:szCs w:val="22"/>
              </w:rPr>
              <w:t xml:space="preserve"> copy of the </w:t>
            </w:r>
            <w:proofErr w:type="spellStart"/>
            <w:r w:rsidRPr="001E3744">
              <w:rPr>
                <w:rFonts w:asciiTheme="minorHAnsi" w:hAnsiTheme="minorHAnsi" w:cstheme="minorHAnsi"/>
                <w:sz w:val="22"/>
                <w:szCs w:val="22"/>
              </w:rPr>
              <w:t>contract</w:t>
            </w:r>
            <w:proofErr w:type="spellEnd"/>
            <w:r w:rsidRPr="001E3744">
              <w:rPr>
                <w:rFonts w:asciiTheme="minorHAnsi" w:hAnsiTheme="minorHAnsi" w:cstheme="minorHAnsi"/>
                <w:sz w:val="22"/>
                <w:szCs w:val="22"/>
              </w:rPr>
              <w:t xml:space="preserve"> for the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of a </w:t>
            </w:r>
            <w:proofErr w:type="spellStart"/>
            <w:r w:rsidRPr="001E3744">
              <w:rPr>
                <w:rFonts w:asciiTheme="minorHAnsi" w:hAnsiTheme="minorHAnsi" w:cstheme="minorHAnsi"/>
                <w:sz w:val="22"/>
                <w:szCs w:val="22"/>
              </w:rPr>
              <w:t>similar</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along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copies of </w:t>
            </w:r>
            <w:proofErr w:type="spellStart"/>
            <w:r w:rsidRPr="001E3744">
              <w:rPr>
                <w:rFonts w:asciiTheme="minorHAnsi" w:hAnsiTheme="minorHAnsi" w:cstheme="minorHAnsi"/>
                <w:sz w:val="22"/>
                <w:szCs w:val="22"/>
              </w:rPr>
              <w:t>supporting</w:t>
            </w:r>
            <w:proofErr w:type="spellEnd"/>
            <w:r w:rsidRPr="001E3744">
              <w:rPr>
                <w:rFonts w:asciiTheme="minorHAnsi" w:hAnsiTheme="minorHAnsi" w:cstheme="minorHAnsi"/>
                <w:sz w:val="22"/>
                <w:szCs w:val="22"/>
              </w:rPr>
              <w:t xml:space="preserve"> documents </w:t>
            </w:r>
            <w:proofErr w:type="spellStart"/>
            <w:r w:rsidRPr="001E3744">
              <w:rPr>
                <w:rFonts w:asciiTheme="minorHAnsi" w:hAnsiTheme="minorHAnsi" w:cstheme="minorHAnsi"/>
                <w:sz w:val="22"/>
                <w:szCs w:val="22"/>
              </w:rPr>
              <w:t>confirming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completion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acts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completed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 xml:space="preserve"> / </w:t>
            </w:r>
            <w:proofErr w:type="spellStart"/>
            <w:r w:rsidRPr="001E3744">
              <w:rPr>
                <w:rFonts w:asciiTheme="minorHAnsi" w:hAnsiTheme="minorHAnsi" w:cstheme="minorHAnsi"/>
                <w:sz w:val="22"/>
                <w:szCs w:val="22"/>
              </w:rPr>
              <w:t>certificates</w:t>
            </w:r>
            <w:proofErr w:type="spellEnd"/>
            <w:r w:rsidRPr="001E3744">
              <w:rPr>
                <w:rFonts w:asciiTheme="minorHAnsi" w:hAnsiTheme="minorHAnsi" w:cstheme="minorHAnsi"/>
                <w:sz w:val="22"/>
                <w:szCs w:val="22"/>
              </w:rPr>
              <w:t xml:space="preserve"> of services </w:t>
            </w:r>
            <w:proofErr w:type="spellStart"/>
            <w:r w:rsidRPr="001E3744">
              <w:rPr>
                <w:rFonts w:asciiTheme="minorHAnsi" w:hAnsiTheme="minorHAnsi" w:cstheme="minorHAnsi"/>
                <w:sz w:val="22"/>
                <w:szCs w:val="22"/>
              </w:rPr>
              <w:t>rendered</w:t>
            </w:r>
            <w:proofErr w:type="spellEnd"/>
            <w:proofErr w:type="gramStart"/>
            <w:r w:rsidRPr="001E3744">
              <w:rPr>
                <w:rFonts w:asciiTheme="minorHAnsi" w:hAnsiTheme="minorHAnsi" w:cstheme="minorHAnsi"/>
                <w:sz w:val="22"/>
                <w:szCs w:val="22"/>
              </w:rPr>
              <w:t>);</w:t>
            </w:r>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references</w:t>
            </w:r>
            <w:proofErr w:type="spellEnd"/>
            <w:r w:rsidRPr="001E3744">
              <w:rPr>
                <w:rFonts w:asciiTheme="minorHAnsi" w:hAnsiTheme="minorHAnsi" w:cstheme="minorHAnsi"/>
                <w:sz w:val="22"/>
                <w:szCs w:val="22"/>
              </w:rPr>
              <w:t xml:space="preserve"> and contact </w:t>
            </w:r>
            <w:proofErr w:type="spellStart"/>
            <w:r w:rsidRPr="001E3744">
              <w:rPr>
                <w:rFonts w:asciiTheme="minorHAnsi" w:hAnsiTheme="minorHAnsi" w:cstheme="minorHAnsi"/>
                <w:sz w:val="22"/>
                <w:szCs w:val="22"/>
              </w:rPr>
              <w:t>details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previous</w:t>
            </w:r>
            <w:proofErr w:type="spellEnd"/>
            <w:r w:rsidRPr="001E3744">
              <w:rPr>
                <w:rFonts w:asciiTheme="minorHAnsi" w:hAnsiTheme="minorHAnsi" w:cstheme="minorHAnsi"/>
                <w:sz w:val="22"/>
                <w:szCs w:val="22"/>
              </w:rPr>
              <w:t xml:space="preserve"> clients.</w:t>
            </w:r>
            <w:bookmarkEnd w:id="137"/>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7B613860" w14:textId="77777777" w:rsidR="001E3744" w:rsidRPr="001E3744" w:rsidRDefault="001E3744" w:rsidP="0082535C">
            <w:pPr>
              <w:spacing w:before="240" w:after="240"/>
              <w:jc w:val="center"/>
              <w:rPr>
                <w:rFonts w:asciiTheme="minorHAnsi" w:hAnsiTheme="minorHAnsi" w:cstheme="minorHAnsi"/>
                <w:sz w:val="22"/>
                <w:szCs w:val="22"/>
                <w:lang w:val="en-US"/>
              </w:rPr>
            </w:pPr>
            <w:r w:rsidRPr="001E3744">
              <w:rPr>
                <w:rFonts w:asciiTheme="minorHAnsi" w:hAnsiTheme="minorHAnsi" w:cstheme="minorHAnsi"/>
                <w:sz w:val="22"/>
                <w:szCs w:val="22"/>
              </w:rPr>
              <w:t>4</w:t>
            </w:r>
            <w:r w:rsidRPr="001E3744">
              <w:rPr>
                <w:rFonts w:asciiTheme="minorHAnsi" w:hAnsiTheme="minorHAnsi" w:cstheme="minorHAnsi"/>
                <w:sz w:val="22"/>
                <w:szCs w:val="22"/>
                <w:lang w:val="en-US"/>
              </w:rPr>
              <w:t>0</w:t>
            </w:r>
          </w:p>
        </w:tc>
      </w:tr>
      <w:tr w:rsidR="001E3744" w:rsidRPr="001E3744" w14:paraId="2829F871" w14:textId="77777777" w:rsidTr="0082535C">
        <w:trPr>
          <w:trHeight w:val="945"/>
        </w:trPr>
        <w:tc>
          <w:tcPr>
            <w:tcW w:w="162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7361946D" w14:textId="77777777" w:rsidR="001E3744" w:rsidRPr="001E3744" w:rsidRDefault="001E3744" w:rsidP="0082535C">
            <w:pPr>
              <w:spacing w:before="240" w:after="240"/>
              <w:jc w:val="both"/>
              <w:rPr>
                <w:rFonts w:asciiTheme="minorHAnsi" w:hAnsiTheme="minorHAnsi" w:cstheme="minorHAnsi"/>
                <w:sz w:val="22"/>
                <w:szCs w:val="22"/>
              </w:rPr>
            </w:pPr>
            <w:r w:rsidRPr="001E3744">
              <w:rPr>
                <w:rFonts w:asciiTheme="minorHAnsi" w:hAnsiTheme="minorHAnsi" w:cstheme="minorHAnsi"/>
                <w:sz w:val="22"/>
                <w:szCs w:val="22"/>
              </w:rPr>
              <w:t xml:space="preserve">Knowledge of applicable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design </w:t>
            </w:r>
            <w:proofErr w:type="spellStart"/>
            <w:r w:rsidRPr="001E3744">
              <w:rPr>
                <w:rFonts w:asciiTheme="minorHAnsi" w:hAnsiTheme="minorHAnsi" w:cstheme="minorHAnsi"/>
                <w:sz w:val="22"/>
                <w:szCs w:val="22"/>
              </w:rPr>
              <w:t>methodologies</w:t>
            </w:r>
            <w:proofErr w:type="spellEnd"/>
          </w:p>
        </w:tc>
        <w:tc>
          <w:tcPr>
            <w:tcW w:w="4494" w:type="dxa"/>
            <w:tcBorders>
              <w:top w:val="nil"/>
              <w:left w:val="nil"/>
              <w:bottom w:val="single" w:sz="5" w:space="0" w:color="000000"/>
              <w:right w:val="single" w:sz="5" w:space="0" w:color="000000"/>
            </w:tcBorders>
            <w:tcMar>
              <w:top w:w="100" w:type="dxa"/>
              <w:left w:w="100" w:type="dxa"/>
              <w:bottom w:w="100" w:type="dxa"/>
              <w:right w:w="100" w:type="dxa"/>
            </w:tcMar>
          </w:tcPr>
          <w:p w14:paraId="018803DA"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Demonstrated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knowledge</w:t>
            </w:r>
            <w:proofErr w:type="spellEnd"/>
            <w:r w:rsidRPr="001E3744">
              <w:rPr>
                <w:rFonts w:asciiTheme="minorHAnsi" w:hAnsiTheme="minorHAnsi" w:cstheme="minorHAnsi"/>
                <w:sz w:val="22"/>
                <w:szCs w:val="22"/>
              </w:rPr>
              <w:t xml:space="preserve"> of the applicable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and relevant </w:t>
            </w:r>
            <w:proofErr w:type="spellStart"/>
            <w:r w:rsidRPr="001E3744">
              <w:rPr>
                <w:rFonts w:asciiTheme="minorHAnsi" w:hAnsiTheme="minorHAnsi" w:cstheme="minorHAnsi"/>
                <w:sz w:val="22"/>
                <w:szCs w:val="22"/>
              </w:rPr>
              <w:t>methodologies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preparing</w:t>
            </w:r>
            <w:proofErr w:type="spellEnd"/>
            <w:r w:rsidRPr="001E3744">
              <w:rPr>
                <w:rFonts w:asciiTheme="minorHAnsi" w:hAnsiTheme="minorHAnsi" w:cstheme="minorHAnsi"/>
                <w:sz w:val="22"/>
                <w:szCs w:val="22"/>
              </w:rPr>
              <w:t xml:space="preserve"> design and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estimate</w:t>
            </w:r>
            <w:proofErr w:type="spellEnd"/>
            <w:r w:rsidRPr="001E3744">
              <w:rPr>
                <w:rFonts w:asciiTheme="minorHAnsi" w:hAnsiTheme="minorHAnsi" w:cstheme="minorHAnsi"/>
                <w:sz w:val="22"/>
                <w:szCs w:val="22"/>
              </w:rPr>
              <w:t xml:space="preserve"> documentation for </w:t>
            </w:r>
            <w:proofErr w:type="spellStart"/>
            <w:r w:rsidRPr="001E3744">
              <w:rPr>
                <w:rFonts w:asciiTheme="minorHAnsi" w:hAnsiTheme="minorHAnsi" w:cstheme="minorHAnsi"/>
                <w:sz w:val="22"/>
                <w:szCs w:val="22"/>
              </w:rPr>
              <w:t>warehouse</w:t>
            </w:r>
            <w:proofErr w:type="spellEnd"/>
            <w:r w:rsidRPr="001E3744">
              <w:rPr>
                <w:rFonts w:asciiTheme="minorHAnsi" w:hAnsiTheme="minorHAnsi" w:cstheme="minorHAnsi"/>
                <w:sz w:val="22"/>
                <w:szCs w:val="22"/>
              </w:rPr>
              <w:t>/</w:t>
            </w:r>
            <w:proofErr w:type="spellStart"/>
            <w:r w:rsidRPr="001E3744">
              <w:rPr>
                <w:rFonts w:asciiTheme="minorHAnsi" w:hAnsiTheme="minorHAnsi" w:cstheme="minorHAnsi"/>
                <w:sz w:val="22"/>
                <w:szCs w:val="22"/>
              </w:rPr>
              <w:t>logistics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facilities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DBN and DSTU, GDP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including</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temperature</w:t>
            </w:r>
            <w:proofErr w:type="spellEnd"/>
            <w:r w:rsidRPr="001E3744">
              <w:rPr>
                <w:rFonts w:asciiTheme="minorHAnsi" w:hAnsiTheme="minorHAnsi" w:cstheme="minorHAnsi"/>
                <w:sz w:val="22"/>
                <w:szCs w:val="22"/>
              </w:rPr>
              <w:t>/</w:t>
            </w:r>
            <w:proofErr w:type="spellStart"/>
            <w:r w:rsidRPr="001E3744">
              <w:rPr>
                <w:rFonts w:asciiTheme="minorHAnsi" w:hAnsiTheme="minorHAnsi" w:cstheme="minorHAnsi"/>
                <w:sz w:val="22"/>
                <w:szCs w:val="22"/>
              </w:rPr>
              <w:t>humidity</w:t>
            </w:r>
            <w:proofErr w:type="spellEnd"/>
            <w:r w:rsidRPr="001E3744">
              <w:rPr>
                <w:rFonts w:asciiTheme="minorHAnsi" w:hAnsiTheme="minorHAnsi" w:cstheme="minorHAnsi"/>
                <w:sz w:val="22"/>
                <w:szCs w:val="22"/>
              </w:rPr>
              <w:t xml:space="preserve"> control and </w:t>
            </w:r>
            <w:proofErr w:type="spellStart"/>
            <w:r w:rsidRPr="001E3744">
              <w:rPr>
                <w:rFonts w:asciiTheme="minorHAnsi" w:hAnsiTheme="minorHAnsi" w:cstheme="minorHAnsi"/>
                <w:sz w:val="22"/>
                <w:szCs w:val="22"/>
              </w:rPr>
              <w:t>storage</w:t>
            </w:r>
            <w:proofErr w:type="spellEnd"/>
            <w:r w:rsidRPr="001E3744">
              <w:rPr>
                <w:rFonts w:asciiTheme="minorHAnsi" w:hAnsiTheme="minorHAnsi" w:cstheme="minorHAnsi"/>
                <w:sz w:val="22"/>
                <w:szCs w:val="22"/>
              </w:rPr>
              <w:t xml:space="preserve"> conditions), </w:t>
            </w:r>
            <w:proofErr w:type="spellStart"/>
            <w:r w:rsidRPr="001E3744">
              <w:rPr>
                <w:rFonts w:asciiTheme="minorHAnsi" w:hAnsiTheme="minorHAnsi" w:cstheme="minorHAnsi"/>
                <w:sz w:val="22"/>
                <w:szCs w:val="22"/>
              </w:rPr>
              <w:t>licensing</w:t>
            </w:r>
            <w:proofErr w:type="spellEnd"/>
            <w:r w:rsidRPr="001E3744">
              <w:rPr>
                <w:rFonts w:asciiTheme="minorHAnsi" w:hAnsiTheme="minorHAnsi" w:cstheme="minorHAnsi"/>
                <w:sz w:val="22"/>
                <w:szCs w:val="22"/>
              </w:rPr>
              <w:t xml:space="preserve"> conditions applicable to the </w:t>
            </w:r>
            <w:proofErr w:type="spellStart"/>
            <w:r w:rsidRPr="001E3744">
              <w:rPr>
                <w:rFonts w:asciiTheme="minorHAnsi" w:hAnsiTheme="minorHAnsi" w:cstheme="minorHAnsi"/>
                <w:sz w:val="22"/>
                <w:szCs w:val="22"/>
              </w:rPr>
              <w:t>pharmaceutical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sector</w:t>
            </w:r>
            <w:proofErr w:type="spellEnd"/>
            <w:r w:rsidRPr="001E3744">
              <w:rPr>
                <w:rFonts w:asciiTheme="minorHAnsi" w:hAnsiTheme="minorHAnsi" w:cstheme="minorHAnsi"/>
                <w:sz w:val="22"/>
                <w:szCs w:val="22"/>
              </w:rPr>
              <w:t xml:space="preserve">, as </w:t>
            </w:r>
            <w:proofErr w:type="spellStart"/>
            <w:r w:rsidRPr="001E3744">
              <w:rPr>
                <w:rFonts w:asciiTheme="minorHAnsi" w:hAnsiTheme="minorHAnsi" w:cstheme="minorHAnsi"/>
                <w:sz w:val="22"/>
                <w:szCs w:val="22"/>
              </w:rPr>
              <w:t>well</w:t>
            </w:r>
            <w:proofErr w:type="spellEnd"/>
            <w:r w:rsidRPr="001E3744">
              <w:rPr>
                <w:rFonts w:asciiTheme="minorHAnsi" w:hAnsiTheme="minorHAnsi" w:cstheme="minorHAnsi"/>
                <w:sz w:val="22"/>
                <w:szCs w:val="22"/>
              </w:rPr>
              <w:t xml:space="preserve"> as key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related</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fire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occupational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safety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energy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efficiency</w:t>
            </w:r>
            <w:proofErr w:type="spellEnd"/>
            <w:r w:rsidRPr="001E3744">
              <w:rPr>
                <w:rFonts w:asciiTheme="minorHAnsi" w:hAnsiTheme="minorHAnsi" w:cstheme="minorHAnsi"/>
                <w:sz w:val="22"/>
                <w:szCs w:val="22"/>
              </w:rPr>
              <w:t>, and civil protection.</w:t>
            </w:r>
          </w:p>
        </w:tc>
        <w:tc>
          <w:tcPr>
            <w:tcW w:w="2721" w:type="dxa"/>
            <w:tcBorders>
              <w:top w:val="nil"/>
              <w:left w:val="nil"/>
              <w:bottom w:val="single" w:sz="5" w:space="0" w:color="000000"/>
              <w:right w:val="single" w:sz="5" w:space="0" w:color="000000"/>
            </w:tcBorders>
            <w:tcMar>
              <w:top w:w="100" w:type="dxa"/>
              <w:left w:w="100" w:type="dxa"/>
              <w:bottom w:w="100" w:type="dxa"/>
              <w:right w:w="100" w:type="dxa"/>
            </w:tcMar>
          </w:tcPr>
          <w:p w14:paraId="5A086530"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Technical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proposal</w:t>
            </w:r>
            <w:proofErr w:type="spellEnd"/>
            <w:r w:rsidRPr="001E3744">
              <w:rPr>
                <w:rFonts w:asciiTheme="minorHAnsi" w:hAnsiTheme="minorHAnsi" w:cstheme="minorHAnsi"/>
                <w:sz w:val="22"/>
                <w:szCs w:val="22"/>
              </w:rPr>
              <w:t xml:space="preserve"> section on compliance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framework</w:t>
            </w:r>
            <w:proofErr w:type="spellEnd"/>
            <w:r w:rsidRPr="001E3744">
              <w:rPr>
                <w:rFonts w:asciiTheme="minorHAnsi" w:hAnsiTheme="minorHAnsi" w:cstheme="minorHAnsi"/>
                <w:sz w:val="22"/>
                <w:szCs w:val="22"/>
              </w:rPr>
              <w:t xml:space="preserve"> / standards and </w:t>
            </w:r>
            <w:proofErr w:type="spellStart"/>
            <w:r w:rsidRPr="001E3744">
              <w:rPr>
                <w:rFonts w:asciiTheme="minorHAnsi" w:hAnsiTheme="minorHAnsi" w:cstheme="minorHAnsi"/>
                <w:sz w:val="22"/>
                <w:szCs w:val="22"/>
              </w:rPr>
              <w:t>methodologies</w:t>
            </w:r>
            <w:proofErr w:type="spellEnd"/>
            <w:proofErr w:type="gramStart"/>
            <w:r w:rsidRPr="001E3744">
              <w:rPr>
                <w:rFonts w:asciiTheme="minorHAnsi" w:hAnsiTheme="minorHAnsi" w:cstheme="minorHAnsi"/>
                <w:sz w:val="22"/>
                <w:szCs w:val="22"/>
              </w:rPr>
              <w:t>);</w:t>
            </w:r>
            <w:proofErr w:type="gram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examples</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similar</w:t>
            </w:r>
            <w:proofErr w:type="spellEnd"/>
            <w:r w:rsidRPr="001E3744">
              <w:rPr>
                <w:rFonts w:asciiTheme="minorHAnsi" w:hAnsiTheme="minorHAnsi" w:cstheme="minorHAnsi"/>
                <w:sz w:val="22"/>
                <w:szCs w:val="22"/>
              </w:rPr>
              <w:t xml:space="preserve"> compliance sections </w:t>
            </w:r>
            <w:proofErr w:type="spellStart"/>
            <w:r w:rsidRPr="001E3744">
              <w:rPr>
                <w:rFonts w:asciiTheme="minorHAnsi" w:hAnsiTheme="minorHAnsi" w:cstheme="minorHAnsi"/>
                <w:sz w:val="22"/>
                <w:szCs w:val="22"/>
              </w:rPr>
              <w:t>from</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previous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projects</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optional</w:t>
            </w:r>
            <w:proofErr w:type="spellEnd"/>
            <w:r w:rsidRPr="001E3744">
              <w:rPr>
                <w:rFonts w:asciiTheme="minorHAnsi" w:hAnsiTheme="minorHAnsi" w:cstheme="minorHAnsi"/>
                <w:sz w:val="22"/>
                <w:szCs w:val="22"/>
              </w:rPr>
              <w:t>, non-</w:t>
            </w:r>
            <w:proofErr w:type="spellStart"/>
            <w:r w:rsidRPr="001E3744">
              <w:rPr>
                <w:rFonts w:asciiTheme="minorHAnsi" w:hAnsiTheme="minorHAnsi" w:cstheme="minorHAnsi"/>
                <w:sz w:val="22"/>
                <w:szCs w:val="22"/>
              </w:rPr>
              <w:t>confidential</w:t>
            </w:r>
            <w:proofErr w:type="spellEnd"/>
            <w:r w:rsidRPr="001E3744">
              <w:rPr>
                <w:rFonts w:asciiTheme="minorHAnsi" w:hAnsiTheme="minorHAnsi" w:cstheme="minorHAnsi"/>
                <w:sz w:val="22"/>
                <w:szCs w:val="22"/>
              </w:rPr>
              <w:t xml:space="preserve">). Qualification </w:t>
            </w:r>
            <w:proofErr w:type="spellStart"/>
            <w:r w:rsidRPr="001E3744">
              <w:rPr>
                <w:rFonts w:asciiTheme="minorHAnsi" w:hAnsiTheme="minorHAnsi" w:cstheme="minorHAnsi"/>
                <w:sz w:val="22"/>
                <w:szCs w:val="22"/>
              </w:rPr>
              <w:t>certificate</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responsible</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executor</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specific</w:t>
            </w:r>
            <w:proofErr w:type="spellEnd"/>
            <w:r w:rsidRPr="001E3744">
              <w:rPr>
                <w:rFonts w:asciiTheme="minorHAnsi" w:hAnsiTheme="minorHAnsi" w:cstheme="minorHAnsi"/>
                <w:sz w:val="22"/>
                <w:szCs w:val="22"/>
              </w:rPr>
              <w:t xml:space="preserve"> types of </w:t>
            </w:r>
            <w:proofErr w:type="spellStart"/>
            <w:r w:rsidRPr="001E3744">
              <w:rPr>
                <w:rFonts w:asciiTheme="minorHAnsi" w:hAnsiTheme="minorHAnsi" w:cstheme="minorHAnsi"/>
                <w:sz w:val="22"/>
                <w:szCs w:val="22"/>
              </w:rPr>
              <w:t>works</w:t>
            </w:r>
            <w:proofErr w:type="spellEnd"/>
            <w:r w:rsidRPr="001E3744">
              <w:rPr>
                <w:rFonts w:asciiTheme="minorHAnsi" w:hAnsiTheme="minorHAnsi" w:cstheme="minorHAnsi"/>
                <w:sz w:val="22"/>
                <w:szCs w:val="22"/>
              </w:rPr>
              <w:t xml:space="preserve"> (services) </w:t>
            </w:r>
            <w:proofErr w:type="spellStart"/>
            <w:r w:rsidRPr="001E3744">
              <w:rPr>
                <w:rFonts w:asciiTheme="minorHAnsi" w:hAnsiTheme="minorHAnsi" w:cstheme="minorHAnsi"/>
                <w:sz w:val="22"/>
                <w:szCs w:val="22"/>
              </w:rPr>
              <w:t>related</w:t>
            </w:r>
            <w:proofErr w:type="spellEnd"/>
            <w:r w:rsidRPr="001E3744">
              <w:rPr>
                <w:rFonts w:asciiTheme="minorHAnsi" w:hAnsiTheme="minorHAnsi" w:cstheme="minorHAnsi"/>
                <w:sz w:val="22"/>
                <w:szCs w:val="22"/>
              </w:rPr>
              <w:t xml:space="preserve"> to the </w:t>
            </w:r>
            <w:proofErr w:type="spellStart"/>
            <w:r w:rsidRPr="001E3744">
              <w:rPr>
                <w:rFonts w:asciiTheme="minorHAnsi" w:hAnsiTheme="minorHAnsi" w:cstheme="minorHAnsi"/>
                <w:sz w:val="22"/>
                <w:szCs w:val="22"/>
              </w:rPr>
              <w:t>creation</w:t>
            </w:r>
            <w:proofErr w:type="spellEnd"/>
            <w:r w:rsidRPr="001E3744">
              <w:rPr>
                <w:rFonts w:asciiTheme="minorHAnsi" w:hAnsiTheme="minorHAnsi" w:cstheme="minorHAnsi"/>
                <w:sz w:val="22"/>
                <w:szCs w:val="22"/>
              </w:rPr>
              <w:t xml:space="preserve"> of architectural </w:t>
            </w:r>
            <w:proofErr w:type="spellStart"/>
            <w:r w:rsidRPr="001E3744">
              <w:rPr>
                <w:rFonts w:asciiTheme="minorHAnsi" w:hAnsiTheme="minorHAnsi" w:cstheme="minorHAnsi"/>
                <w:sz w:val="22"/>
                <w:szCs w:val="22"/>
              </w:rPr>
              <w:t>objects</w:t>
            </w:r>
            <w:proofErr w:type="spellEnd"/>
            <w:r w:rsidRPr="001E3744">
              <w:rPr>
                <w:rFonts w:asciiTheme="minorHAnsi" w:hAnsiTheme="minorHAnsi" w:cstheme="minorHAnsi"/>
                <w:sz w:val="22"/>
                <w:szCs w:val="22"/>
              </w:rPr>
              <w:t xml:space="preserve"> – for the design </w:t>
            </w:r>
            <w:proofErr w:type="spellStart"/>
            <w:r w:rsidRPr="001E3744">
              <w:rPr>
                <w:rFonts w:asciiTheme="minorHAnsi" w:hAnsiTheme="minorHAnsi" w:cstheme="minorHAnsi"/>
                <w:sz w:val="22"/>
                <w:szCs w:val="22"/>
              </w:rPr>
              <w:t>engineer</w:t>
            </w:r>
            <w:proofErr w:type="spellEnd"/>
            <w:r w:rsidRPr="001E3744">
              <w:rPr>
                <w:rFonts w:asciiTheme="minorHAnsi" w:hAnsiTheme="minorHAnsi" w:cstheme="minorHAnsi"/>
                <w:sz w:val="22"/>
                <w:szCs w:val="22"/>
              </w:rPr>
              <w:t>.</w:t>
            </w:r>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0F1EB59D" w14:textId="77777777" w:rsidR="001E3744" w:rsidRPr="001E3744" w:rsidRDefault="001E3744" w:rsidP="0082535C">
            <w:pPr>
              <w:spacing w:before="240" w:after="240"/>
              <w:jc w:val="center"/>
              <w:rPr>
                <w:rFonts w:asciiTheme="minorHAnsi" w:hAnsiTheme="minorHAnsi" w:cstheme="minorHAnsi"/>
                <w:sz w:val="22"/>
                <w:szCs w:val="22"/>
                <w:lang w:val="en-US"/>
              </w:rPr>
            </w:pPr>
            <w:r w:rsidRPr="001E3744">
              <w:rPr>
                <w:rFonts w:asciiTheme="minorHAnsi" w:hAnsiTheme="minorHAnsi" w:cstheme="minorHAnsi"/>
                <w:sz w:val="22"/>
                <w:szCs w:val="22"/>
                <w:lang w:val="en-US"/>
              </w:rPr>
              <w:t>15</w:t>
            </w:r>
          </w:p>
        </w:tc>
      </w:tr>
      <w:tr w:rsidR="001E3744" w:rsidRPr="001E3744" w14:paraId="7E974A1D" w14:textId="77777777" w:rsidTr="0082535C">
        <w:trPr>
          <w:trHeight w:val="695"/>
        </w:trPr>
        <w:tc>
          <w:tcPr>
            <w:tcW w:w="162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6D2CC790" w14:textId="77777777" w:rsidR="001E3744" w:rsidRPr="001E3744" w:rsidRDefault="001E3744" w:rsidP="0082535C">
            <w:pPr>
              <w:spacing w:before="240" w:after="240"/>
              <w:jc w:val="center"/>
              <w:rPr>
                <w:rFonts w:asciiTheme="minorHAnsi" w:hAnsiTheme="minorHAnsi" w:cstheme="minorHAnsi"/>
                <w:sz w:val="22"/>
                <w:szCs w:val="22"/>
              </w:rPr>
            </w:pPr>
            <w:r w:rsidRPr="001E3744">
              <w:rPr>
                <w:rFonts w:asciiTheme="minorHAnsi" w:hAnsiTheme="minorHAnsi" w:cstheme="minorHAnsi"/>
                <w:sz w:val="22"/>
                <w:szCs w:val="22"/>
              </w:rPr>
              <w:t xml:space="preserve">Price </w:t>
            </w:r>
            <w:proofErr w:type="spellStart"/>
            <w:r w:rsidRPr="001E3744">
              <w:rPr>
                <w:rFonts w:asciiTheme="minorHAnsi" w:hAnsiTheme="minorHAnsi" w:cstheme="minorHAnsi"/>
                <w:sz w:val="22"/>
                <w:szCs w:val="22"/>
              </w:rPr>
              <w:t>offer</w:t>
            </w:r>
            <w:proofErr w:type="spellEnd"/>
          </w:p>
        </w:tc>
        <w:tc>
          <w:tcPr>
            <w:tcW w:w="4494" w:type="dxa"/>
            <w:tcBorders>
              <w:top w:val="nil"/>
              <w:left w:val="nil"/>
              <w:bottom w:val="single" w:sz="5" w:space="0" w:color="000000"/>
              <w:right w:val="single" w:sz="5" w:space="0" w:color="000000"/>
            </w:tcBorders>
            <w:tcMar>
              <w:top w:w="0" w:type="dxa"/>
              <w:left w:w="100" w:type="dxa"/>
              <w:bottom w:w="0" w:type="dxa"/>
              <w:right w:w="100" w:type="dxa"/>
            </w:tcMar>
          </w:tcPr>
          <w:p w14:paraId="69F0C836"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Proposed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cost</w:t>
            </w:r>
            <w:proofErr w:type="spellEnd"/>
            <w:r w:rsidRPr="001E3744">
              <w:rPr>
                <w:rFonts w:asciiTheme="minorHAnsi" w:hAnsiTheme="minorHAnsi" w:cstheme="minorHAnsi"/>
                <w:sz w:val="22"/>
                <w:szCs w:val="22"/>
              </w:rPr>
              <w:t xml:space="preserve"> of the services, </w:t>
            </w:r>
            <w:proofErr w:type="spellStart"/>
            <w:r w:rsidRPr="001E3744">
              <w:rPr>
                <w:rFonts w:asciiTheme="minorHAnsi" w:hAnsiTheme="minorHAnsi" w:cstheme="minorHAnsi"/>
                <w:sz w:val="22"/>
                <w:szCs w:val="22"/>
              </w:rPr>
              <w:t>its</w:t>
            </w:r>
            <w:proofErr w:type="spellEnd"/>
            <w:r w:rsidRPr="001E3744">
              <w:rPr>
                <w:rFonts w:asciiTheme="minorHAnsi" w:hAnsiTheme="minorHAnsi" w:cstheme="minorHAnsi"/>
                <w:sz w:val="22"/>
                <w:szCs w:val="22"/>
              </w:rPr>
              <w:t xml:space="preserve"> justification, </w:t>
            </w:r>
            <w:proofErr w:type="spellStart"/>
            <w:r w:rsidRPr="001E3744">
              <w:rPr>
                <w:rFonts w:asciiTheme="minorHAnsi" w:hAnsiTheme="minorHAnsi" w:cstheme="minorHAnsi"/>
                <w:sz w:val="22"/>
                <w:szCs w:val="22"/>
              </w:rPr>
              <w:t>transparency</w:t>
            </w:r>
            <w:proofErr w:type="spell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price</w:t>
            </w:r>
            <w:proofErr w:type="spellEnd"/>
            <w:r w:rsidRPr="001E3744">
              <w:rPr>
                <w:rFonts w:asciiTheme="minorHAnsi" w:hAnsiTheme="minorHAnsi" w:cstheme="minorHAnsi"/>
                <w:sz w:val="22"/>
                <w:szCs w:val="22"/>
              </w:rPr>
              <w:t xml:space="preserve"> breakdown. </w:t>
            </w:r>
          </w:p>
        </w:tc>
        <w:tc>
          <w:tcPr>
            <w:tcW w:w="2721" w:type="dxa"/>
            <w:tcBorders>
              <w:top w:val="nil"/>
              <w:left w:val="nil"/>
              <w:bottom w:val="single" w:sz="5" w:space="0" w:color="000000"/>
              <w:right w:val="single" w:sz="5" w:space="0" w:color="000000"/>
            </w:tcBorders>
            <w:tcMar>
              <w:top w:w="0" w:type="dxa"/>
              <w:left w:w="100" w:type="dxa"/>
              <w:bottom w:w="0" w:type="dxa"/>
              <w:right w:w="100" w:type="dxa"/>
            </w:tcMar>
          </w:tcPr>
          <w:p w14:paraId="553DA4D8" w14:textId="77777777" w:rsidR="001E3744" w:rsidRPr="001E3744" w:rsidRDefault="001E3744" w:rsidP="0082535C">
            <w:pPr>
              <w:jc w:val="both"/>
              <w:rPr>
                <w:rFonts w:asciiTheme="minorHAnsi" w:hAnsiTheme="minorHAnsi" w:cstheme="minorHAnsi"/>
                <w:sz w:val="22"/>
                <w:szCs w:val="22"/>
              </w:rPr>
            </w:pPr>
            <w:r w:rsidRPr="001E3744">
              <w:rPr>
                <w:rFonts w:asciiTheme="minorHAnsi" w:hAnsiTheme="minorHAnsi" w:cstheme="minorHAnsi"/>
                <w:sz w:val="22"/>
                <w:szCs w:val="22"/>
              </w:rPr>
              <w:t xml:space="preserve">Financial </w:t>
            </w:r>
            <w:proofErr w:type="spellStart"/>
            <w:r w:rsidRPr="001E3744">
              <w:rPr>
                <w:rFonts w:asciiTheme="minorHAnsi" w:hAnsiTheme="minorHAnsi" w:cstheme="minorHAnsi"/>
                <w:sz w:val="22"/>
                <w:szCs w:val="22"/>
              </w:rPr>
              <w:t>proposal</w:t>
            </w:r>
            <w:proofErr w:type="spellEnd"/>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38E9DB85" w14:textId="77777777" w:rsidR="001E3744" w:rsidRPr="001E3744" w:rsidRDefault="001E3744" w:rsidP="0082535C">
            <w:pPr>
              <w:spacing w:before="240" w:after="240"/>
              <w:jc w:val="center"/>
              <w:rPr>
                <w:rFonts w:asciiTheme="minorHAnsi" w:hAnsiTheme="minorHAnsi" w:cstheme="minorHAnsi"/>
                <w:sz w:val="22"/>
                <w:szCs w:val="22"/>
                <w:lang w:val="en-US"/>
              </w:rPr>
            </w:pPr>
            <w:r w:rsidRPr="001E3744">
              <w:rPr>
                <w:rFonts w:asciiTheme="minorHAnsi" w:hAnsiTheme="minorHAnsi" w:cstheme="minorHAnsi"/>
                <w:sz w:val="22"/>
                <w:szCs w:val="22"/>
                <w:lang w:val="en-US"/>
              </w:rPr>
              <w:t>30</w:t>
            </w:r>
          </w:p>
        </w:tc>
      </w:tr>
      <w:tr w:rsidR="001E3744" w:rsidRPr="001E3744" w14:paraId="7F188747" w14:textId="77777777" w:rsidTr="0082535C">
        <w:trPr>
          <w:trHeight w:val="1245"/>
        </w:trPr>
        <w:tc>
          <w:tcPr>
            <w:tcW w:w="162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0D0341B6" w14:textId="77777777" w:rsidR="001E3744" w:rsidRPr="001E3744" w:rsidRDefault="001E3744" w:rsidP="0082535C">
            <w:pPr>
              <w:spacing w:before="240" w:after="240"/>
              <w:jc w:val="both"/>
              <w:rPr>
                <w:rFonts w:asciiTheme="minorHAnsi" w:hAnsiTheme="minorHAnsi" w:cstheme="minorHAnsi"/>
                <w:sz w:val="22"/>
                <w:szCs w:val="22"/>
              </w:rPr>
            </w:pPr>
            <w:r w:rsidRPr="001E3744">
              <w:rPr>
                <w:rFonts w:asciiTheme="minorHAnsi" w:hAnsiTheme="minorHAnsi" w:cstheme="minorHAnsi"/>
                <w:sz w:val="22"/>
                <w:szCs w:val="22"/>
              </w:rPr>
              <w:lastRenderedPageBreak/>
              <w:t xml:space="preserve">Work planning and </w:t>
            </w:r>
            <w:proofErr w:type="spellStart"/>
            <w:r w:rsidRPr="001E3744">
              <w:rPr>
                <w:rFonts w:asciiTheme="minorHAnsi" w:hAnsiTheme="minorHAnsi" w:cstheme="minorHAnsi"/>
                <w:sz w:val="22"/>
                <w:szCs w:val="22"/>
              </w:rPr>
              <w:t>project</w:t>
            </w:r>
            <w:proofErr w:type="spellEnd"/>
            <w:r w:rsidRPr="001E3744">
              <w:rPr>
                <w:rFonts w:asciiTheme="minorHAnsi" w:hAnsiTheme="minorHAnsi" w:cstheme="minorHAnsi"/>
                <w:sz w:val="22"/>
                <w:szCs w:val="22"/>
              </w:rPr>
              <w:t xml:space="preserve"> management</w:t>
            </w:r>
          </w:p>
        </w:tc>
        <w:tc>
          <w:tcPr>
            <w:tcW w:w="4494" w:type="dxa"/>
            <w:tcBorders>
              <w:top w:val="nil"/>
              <w:left w:val="nil"/>
              <w:bottom w:val="single" w:sz="5" w:space="0" w:color="000000"/>
              <w:right w:val="single" w:sz="5" w:space="0" w:color="000000"/>
            </w:tcBorders>
            <w:tcMar>
              <w:top w:w="100" w:type="dxa"/>
              <w:left w:w="100" w:type="dxa"/>
              <w:bottom w:w="100" w:type="dxa"/>
              <w:right w:w="100" w:type="dxa"/>
            </w:tcMar>
          </w:tcPr>
          <w:p w14:paraId="50FC8A4E"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Availability</w:t>
            </w:r>
            <w:proofErr w:type="spellEnd"/>
            <w:r w:rsidRPr="001E3744">
              <w:rPr>
                <w:rFonts w:asciiTheme="minorHAnsi" w:hAnsiTheme="minorHAnsi" w:cstheme="minorHAnsi"/>
                <w:sz w:val="22"/>
                <w:szCs w:val="22"/>
              </w:rPr>
              <w:t xml:space="preserve"> of a </w:t>
            </w:r>
            <w:proofErr w:type="spellStart"/>
            <w:r w:rsidRPr="001E3744">
              <w:rPr>
                <w:rFonts w:asciiTheme="minorHAnsi" w:hAnsiTheme="minorHAnsi" w:cstheme="minorHAnsi"/>
                <w:sz w:val="22"/>
                <w:szCs w:val="22"/>
              </w:rPr>
              <w:t>detailed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work</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schedule</w:t>
            </w:r>
            <w:proofErr w:type="spellEnd"/>
            <w:r w:rsidRPr="001E3744">
              <w:rPr>
                <w:rFonts w:asciiTheme="minorHAnsi" w:hAnsiTheme="minorHAnsi" w:cstheme="minorHAnsi"/>
                <w:sz w:val="22"/>
                <w:szCs w:val="22"/>
              </w:rPr>
              <w:t xml:space="preserve">, a </w:t>
            </w:r>
            <w:proofErr w:type="spellStart"/>
            <w:r w:rsidRPr="001E3744">
              <w:rPr>
                <w:rFonts w:asciiTheme="minorHAnsi" w:hAnsiTheme="minorHAnsi" w:cstheme="minorHAnsi"/>
                <w:sz w:val="22"/>
                <w:szCs w:val="22"/>
              </w:rPr>
              <w:t>described</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risk</w:t>
            </w:r>
            <w:proofErr w:type="spellEnd"/>
            <w:r w:rsidRPr="001E3744">
              <w:rPr>
                <w:rFonts w:asciiTheme="minorHAnsi" w:hAnsiTheme="minorHAnsi" w:cstheme="minorHAnsi"/>
                <w:sz w:val="22"/>
                <w:szCs w:val="22"/>
              </w:rPr>
              <w:t xml:space="preserve"> management system,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control </w:t>
            </w:r>
            <w:proofErr w:type="spellStart"/>
            <w:r w:rsidRPr="001E3744">
              <w:rPr>
                <w:rFonts w:asciiTheme="minorHAnsi" w:hAnsiTheme="minorHAnsi" w:cstheme="minorHAnsi"/>
                <w:sz w:val="22"/>
                <w:szCs w:val="22"/>
              </w:rPr>
              <w:t>procedures</w:t>
            </w:r>
            <w:proofErr w:type="spellEnd"/>
            <w:r w:rsidRPr="001E3744">
              <w:rPr>
                <w:rFonts w:asciiTheme="minorHAnsi" w:hAnsiTheme="minorHAnsi" w:cstheme="minorHAnsi"/>
                <w:sz w:val="22"/>
                <w:szCs w:val="22"/>
              </w:rPr>
              <w:t xml:space="preserve">, and </w:t>
            </w:r>
            <w:proofErr w:type="spellStart"/>
            <w:r w:rsidRPr="001E3744">
              <w:rPr>
                <w:rFonts w:asciiTheme="minorHAnsi" w:hAnsiTheme="minorHAnsi" w:cstheme="minorHAnsi"/>
                <w:sz w:val="22"/>
                <w:szCs w:val="22"/>
              </w:rPr>
              <w:t>mechanisms</w:t>
            </w:r>
            <w:proofErr w:type="spellEnd"/>
            <w:r w:rsidRPr="001E3744">
              <w:rPr>
                <w:rFonts w:asciiTheme="minorHAnsi" w:hAnsiTheme="minorHAnsi" w:cstheme="minorHAnsi"/>
                <w:sz w:val="22"/>
                <w:szCs w:val="22"/>
              </w:rPr>
              <w:t xml:space="preserve"> for coordination and communication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client (MPU).</w:t>
            </w:r>
          </w:p>
        </w:tc>
        <w:tc>
          <w:tcPr>
            <w:tcW w:w="2721" w:type="dxa"/>
            <w:tcBorders>
              <w:top w:val="nil"/>
              <w:left w:val="nil"/>
              <w:bottom w:val="single" w:sz="5" w:space="0" w:color="000000"/>
              <w:right w:val="single" w:sz="5" w:space="0" w:color="000000"/>
            </w:tcBorders>
            <w:tcMar>
              <w:top w:w="100" w:type="dxa"/>
              <w:left w:w="100" w:type="dxa"/>
              <w:bottom w:w="100" w:type="dxa"/>
              <w:right w:w="100" w:type="dxa"/>
            </w:tcMar>
          </w:tcPr>
          <w:p w14:paraId="0352AC1B" w14:textId="77777777" w:rsidR="001E3744" w:rsidRPr="001E3744" w:rsidRDefault="001E3744" w:rsidP="0082535C">
            <w:pPr>
              <w:jc w:val="both"/>
              <w:rPr>
                <w:rFonts w:asciiTheme="minorHAnsi" w:hAnsiTheme="minorHAnsi" w:cstheme="minorHAnsi"/>
                <w:sz w:val="22"/>
                <w:szCs w:val="22"/>
              </w:rPr>
            </w:pPr>
            <w:bookmarkStart w:id="138" w:name="_Hlk219988918"/>
            <w:r w:rsidRPr="001E3744">
              <w:rPr>
                <w:rFonts w:asciiTheme="minorHAnsi" w:hAnsiTheme="minorHAnsi" w:cstheme="minorHAnsi"/>
                <w:sz w:val="22"/>
                <w:szCs w:val="22"/>
              </w:rPr>
              <w:t xml:space="preserve">Project </w:t>
            </w:r>
            <w:proofErr w:type="spellStart"/>
            <w:r w:rsidRPr="001E3744">
              <w:rPr>
                <w:rFonts w:asciiTheme="minorHAnsi" w:hAnsiTheme="minorHAnsi" w:cstheme="minorHAnsi"/>
                <w:sz w:val="22"/>
                <w:szCs w:val="22"/>
              </w:rPr>
              <w:t>implementation</w:t>
            </w:r>
            <w:proofErr w:type="spellEnd"/>
            <w:r w:rsidRPr="001E3744">
              <w:rPr>
                <w:rFonts w:asciiTheme="minorHAnsi" w:hAnsiTheme="minorHAnsi" w:cstheme="minorHAnsi"/>
                <w:sz w:val="22"/>
                <w:szCs w:val="22"/>
              </w:rPr>
              <w:t xml:space="preserve"> </w:t>
            </w:r>
            <w:proofErr w:type="spellStart"/>
            <w:proofErr w:type="gramStart"/>
            <w:r w:rsidRPr="001E3744">
              <w:rPr>
                <w:rFonts w:asciiTheme="minorHAnsi" w:hAnsiTheme="minorHAnsi" w:cstheme="minorHAnsi"/>
                <w:sz w:val="22"/>
                <w:szCs w:val="22"/>
              </w:rPr>
              <w:t>schedule</w:t>
            </w:r>
            <w:bookmarkEnd w:id="138"/>
            <w:proofErr w:type="spellEnd"/>
            <w:r w:rsidRPr="001E3744">
              <w:rPr>
                <w:rFonts w:asciiTheme="minorHAnsi" w:hAnsiTheme="minorHAnsi" w:cstheme="minorHAnsi"/>
                <w:sz w:val="22"/>
                <w:szCs w:val="22"/>
              </w:rPr>
              <w:t>;</w:t>
            </w:r>
            <w:proofErr w:type="gramEnd"/>
          </w:p>
          <w:p w14:paraId="15A12C27" w14:textId="77777777" w:rsidR="001E3744" w:rsidRPr="001E3744" w:rsidRDefault="001E3744" w:rsidP="0082535C">
            <w:pPr>
              <w:jc w:val="both"/>
              <w:rPr>
                <w:rFonts w:asciiTheme="minorHAnsi" w:hAnsiTheme="minorHAnsi" w:cstheme="minorHAnsi"/>
                <w:sz w:val="22"/>
                <w:szCs w:val="22"/>
              </w:rPr>
            </w:pPr>
            <w:bookmarkStart w:id="139" w:name="_Hlk219989645"/>
            <w:proofErr w:type="gramStart"/>
            <w:r w:rsidRPr="001E3744">
              <w:rPr>
                <w:rFonts w:asciiTheme="minorHAnsi" w:hAnsiTheme="minorHAnsi" w:cstheme="minorHAnsi"/>
                <w:sz w:val="22"/>
                <w:szCs w:val="22"/>
              </w:rPr>
              <w:t>description</w:t>
            </w:r>
            <w:proofErr w:type="gramEnd"/>
            <w:r w:rsidRPr="001E3744">
              <w:rPr>
                <w:rFonts w:asciiTheme="minorHAnsi" w:hAnsiTheme="minorHAnsi" w:cstheme="minorHAnsi"/>
                <w:sz w:val="22"/>
                <w:szCs w:val="22"/>
              </w:rPr>
              <w:t xml:space="preserve"> of the </w:t>
            </w:r>
            <w:proofErr w:type="spellStart"/>
            <w:r w:rsidRPr="001E3744">
              <w:rPr>
                <w:rFonts w:asciiTheme="minorHAnsi" w:hAnsiTheme="minorHAnsi" w:cstheme="minorHAnsi"/>
                <w:sz w:val="22"/>
                <w:szCs w:val="22"/>
              </w:rPr>
              <w:t>risk</w:t>
            </w:r>
            <w:proofErr w:type="spellEnd"/>
            <w:r w:rsidRPr="001E3744">
              <w:rPr>
                <w:rFonts w:asciiTheme="minorHAnsi" w:hAnsiTheme="minorHAnsi" w:cstheme="minorHAnsi"/>
                <w:sz w:val="22"/>
                <w:szCs w:val="22"/>
              </w:rPr>
              <w:t xml:space="preserve"> management </w:t>
            </w:r>
            <w:proofErr w:type="gramStart"/>
            <w:r w:rsidRPr="001E3744">
              <w:rPr>
                <w:rFonts w:asciiTheme="minorHAnsi" w:hAnsiTheme="minorHAnsi" w:cstheme="minorHAnsi"/>
                <w:sz w:val="22"/>
                <w:szCs w:val="22"/>
              </w:rPr>
              <w:t>system;</w:t>
            </w:r>
            <w:proofErr w:type="gramEnd"/>
            <w:r w:rsidRPr="001E3744">
              <w:rPr>
                <w:rFonts w:asciiTheme="minorHAnsi" w:hAnsiTheme="minorHAnsi" w:cstheme="minorHAnsi"/>
                <w:sz w:val="22"/>
                <w:szCs w:val="22"/>
              </w:rPr>
              <w:t xml:space="preserve"> description of the </w:t>
            </w:r>
            <w:proofErr w:type="spellStart"/>
            <w:r w:rsidRPr="001E3744">
              <w:rPr>
                <w:rFonts w:asciiTheme="minorHAnsi" w:hAnsiTheme="minorHAnsi" w:cstheme="minorHAnsi"/>
                <w:sz w:val="22"/>
                <w:szCs w:val="22"/>
              </w:rPr>
              <w:t>mechanism</w:t>
            </w:r>
            <w:proofErr w:type="spellEnd"/>
            <w:r w:rsidRPr="001E3744">
              <w:rPr>
                <w:rFonts w:asciiTheme="minorHAnsi" w:hAnsiTheme="minorHAnsi" w:cstheme="minorHAnsi"/>
                <w:sz w:val="22"/>
                <w:szCs w:val="22"/>
              </w:rPr>
              <w:t xml:space="preserve"> and communication arrangements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the client</w:t>
            </w:r>
            <w:bookmarkEnd w:id="139"/>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63278B51" w14:textId="77777777" w:rsidR="001E3744" w:rsidRPr="001E3744" w:rsidRDefault="001E3744" w:rsidP="0082535C">
            <w:pPr>
              <w:spacing w:before="240" w:after="240"/>
              <w:jc w:val="center"/>
              <w:rPr>
                <w:rFonts w:asciiTheme="minorHAnsi" w:hAnsiTheme="minorHAnsi" w:cstheme="minorHAnsi"/>
                <w:sz w:val="22"/>
                <w:szCs w:val="22"/>
                <w:lang w:val="en-US"/>
              </w:rPr>
            </w:pPr>
            <w:r w:rsidRPr="001E3744">
              <w:rPr>
                <w:rFonts w:asciiTheme="minorHAnsi" w:hAnsiTheme="minorHAnsi" w:cstheme="minorHAnsi"/>
                <w:sz w:val="22"/>
                <w:szCs w:val="22"/>
                <w:lang w:val="en-US"/>
              </w:rPr>
              <w:t>5</w:t>
            </w:r>
          </w:p>
        </w:tc>
      </w:tr>
      <w:tr w:rsidR="001E3744" w:rsidRPr="001E3744" w14:paraId="40CC154C" w14:textId="77777777" w:rsidTr="0082535C">
        <w:trPr>
          <w:trHeight w:val="870"/>
        </w:trPr>
        <w:tc>
          <w:tcPr>
            <w:tcW w:w="162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6B0A9B5D" w14:textId="77777777" w:rsidR="001E3744" w:rsidRPr="001E3744" w:rsidRDefault="001E3744" w:rsidP="0082535C">
            <w:pPr>
              <w:spacing w:before="240" w:after="240"/>
              <w:jc w:val="both"/>
              <w:rPr>
                <w:rFonts w:asciiTheme="minorHAnsi" w:hAnsiTheme="minorHAnsi" w:cstheme="minorHAnsi"/>
                <w:sz w:val="22"/>
                <w:szCs w:val="22"/>
              </w:rPr>
            </w:pP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management system (ISO)</w:t>
            </w:r>
          </w:p>
        </w:tc>
        <w:tc>
          <w:tcPr>
            <w:tcW w:w="4494" w:type="dxa"/>
            <w:tcBorders>
              <w:top w:val="nil"/>
              <w:left w:val="nil"/>
              <w:bottom w:val="single" w:sz="5" w:space="0" w:color="000000"/>
              <w:right w:val="single" w:sz="5" w:space="0" w:color="000000"/>
            </w:tcBorders>
            <w:tcMar>
              <w:top w:w="100" w:type="dxa"/>
              <w:left w:w="100" w:type="dxa"/>
              <w:bottom w:w="100" w:type="dxa"/>
              <w:right w:w="100" w:type="dxa"/>
            </w:tcMar>
          </w:tcPr>
          <w:p w14:paraId="10F72045" w14:textId="77777777" w:rsidR="001E3744" w:rsidRPr="001E3744" w:rsidRDefault="001E3744" w:rsidP="0082535C">
            <w:pPr>
              <w:jc w:val="both"/>
              <w:rPr>
                <w:rFonts w:asciiTheme="minorHAnsi" w:hAnsiTheme="minorHAnsi" w:cstheme="minorHAnsi"/>
                <w:sz w:val="22"/>
                <w:szCs w:val="22"/>
              </w:rPr>
            </w:pPr>
            <w:proofErr w:type="spellStart"/>
            <w:r w:rsidRPr="001E3744">
              <w:rPr>
                <w:rFonts w:asciiTheme="minorHAnsi" w:hAnsiTheme="minorHAnsi" w:cstheme="minorHAnsi"/>
                <w:sz w:val="22"/>
                <w:szCs w:val="22"/>
              </w:rPr>
              <w:t>Availability</w:t>
            </w:r>
            <w:proofErr w:type="spellEnd"/>
            <w:r w:rsidRPr="001E3744">
              <w:rPr>
                <w:rFonts w:asciiTheme="minorHAnsi" w:hAnsiTheme="minorHAnsi" w:cstheme="minorHAnsi"/>
                <w:sz w:val="22"/>
                <w:szCs w:val="22"/>
              </w:rPr>
              <w:t xml:space="preserve"> of </w:t>
            </w:r>
            <w:proofErr w:type="spellStart"/>
            <w:r w:rsidRPr="001E3744">
              <w:rPr>
                <w:rFonts w:asciiTheme="minorHAnsi" w:hAnsiTheme="minorHAnsi" w:cstheme="minorHAnsi"/>
                <w:sz w:val="22"/>
                <w:szCs w:val="22"/>
              </w:rPr>
              <w:t>internal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management </w:t>
            </w:r>
            <w:proofErr w:type="spellStart"/>
            <w:r w:rsidRPr="001E3744">
              <w:rPr>
                <w:rFonts w:asciiTheme="minorHAnsi" w:hAnsiTheme="minorHAnsi" w:cstheme="minorHAnsi"/>
                <w:sz w:val="22"/>
                <w:szCs w:val="22"/>
              </w:rPr>
              <w:t>procedures</w:t>
            </w:r>
            <w:proofErr w:type="spellEnd"/>
            <w:r w:rsidRPr="001E3744">
              <w:rPr>
                <w:rFonts w:asciiTheme="minorHAnsi" w:hAnsiTheme="minorHAnsi" w:cstheme="minorHAnsi"/>
                <w:sz w:val="22"/>
                <w:szCs w:val="22"/>
              </w:rPr>
              <w:t xml:space="preserve"> for </w:t>
            </w:r>
            <w:proofErr w:type="spellStart"/>
            <w:r w:rsidRPr="001E3744">
              <w:rPr>
                <w:rFonts w:asciiTheme="minorHAnsi" w:hAnsiTheme="minorHAnsi" w:cstheme="minorHAnsi"/>
                <w:sz w:val="22"/>
                <w:szCs w:val="22"/>
              </w:rPr>
              <w:t>reviewing</w:t>
            </w:r>
            <w:proofErr w:type="spellEnd"/>
            <w:r w:rsidRPr="001E3744">
              <w:rPr>
                <w:rFonts w:asciiTheme="minorHAnsi" w:hAnsiTheme="minorHAnsi" w:cstheme="minorHAnsi"/>
                <w:sz w:val="22"/>
                <w:szCs w:val="22"/>
              </w:rPr>
              <w:t xml:space="preserve"> design solutions, </w:t>
            </w:r>
            <w:proofErr w:type="spellStart"/>
            <w:r w:rsidRPr="001E3744">
              <w:rPr>
                <w:rFonts w:asciiTheme="minorHAnsi" w:hAnsiTheme="minorHAnsi" w:cstheme="minorHAnsi"/>
                <w:sz w:val="22"/>
                <w:szCs w:val="22"/>
              </w:rPr>
              <w:t>coordinating</w:t>
            </w:r>
            <w:proofErr w:type="spellEnd"/>
            <w:r w:rsidRPr="001E3744">
              <w:rPr>
                <w:rFonts w:asciiTheme="minorHAnsi" w:hAnsiTheme="minorHAnsi" w:cstheme="minorHAnsi"/>
                <w:sz w:val="22"/>
                <w:szCs w:val="22"/>
              </w:rPr>
              <w:t xml:space="preserve"> documentation and </w:t>
            </w:r>
            <w:proofErr w:type="spellStart"/>
            <w:r w:rsidRPr="001E3744">
              <w:rPr>
                <w:rFonts w:asciiTheme="minorHAnsi" w:hAnsiTheme="minorHAnsi" w:cstheme="minorHAnsi"/>
                <w:sz w:val="22"/>
                <w:szCs w:val="22"/>
              </w:rPr>
              <w:t>managing</w:t>
            </w:r>
            <w:proofErr w:type="spellEnd"/>
            <w:r w:rsidRPr="001E3744">
              <w:rPr>
                <w:rFonts w:asciiTheme="minorHAnsi" w:hAnsiTheme="minorHAnsi" w:cstheme="minorHAnsi"/>
                <w:sz w:val="22"/>
                <w:szCs w:val="22"/>
              </w:rPr>
              <w:t xml:space="preserve"> changes, as </w:t>
            </w:r>
            <w:proofErr w:type="spellStart"/>
            <w:r w:rsidRPr="001E3744">
              <w:rPr>
                <w:rFonts w:asciiTheme="minorHAnsi" w:hAnsiTheme="minorHAnsi" w:cstheme="minorHAnsi"/>
                <w:sz w:val="22"/>
                <w:szCs w:val="22"/>
              </w:rPr>
              <w:t>well</w:t>
            </w:r>
            <w:proofErr w:type="spellEnd"/>
            <w:r w:rsidRPr="001E3744">
              <w:rPr>
                <w:rFonts w:asciiTheme="minorHAnsi" w:hAnsiTheme="minorHAnsi" w:cstheme="minorHAnsi"/>
                <w:sz w:val="22"/>
                <w:szCs w:val="22"/>
              </w:rPr>
              <w:t xml:space="preserve"> as </w:t>
            </w:r>
            <w:proofErr w:type="spellStart"/>
            <w:r w:rsidRPr="001E3744">
              <w:rPr>
                <w:rFonts w:asciiTheme="minorHAnsi" w:hAnsiTheme="minorHAnsi" w:cstheme="minorHAnsi"/>
                <w:sz w:val="22"/>
                <w:szCs w:val="22"/>
              </w:rPr>
              <w:t>mechanisms</w:t>
            </w:r>
            <w:proofErr w:type="spellEnd"/>
            <w:r w:rsidRPr="001E3744">
              <w:rPr>
                <w:rFonts w:asciiTheme="minorHAnsi" w:hAnsiTheme="minorHAnsi" w:cstheme="minorHAnsi"/>
                <w:sz w:val="22"/>
                <w:szCs w:val="22"/>
              </w:rPr>
              <w:t xml:space="preserve"> to </w:t>
            </w:r>
            <w:proofErr w:type="spellStart"/>
            <w:r w:rsidRPr="001E3744">
              <w:rPr>
                <w:rFonts w:asciiTheme="minorHAnsi" w:hAnsiTheme="minorHAnsi" w:cstheme="minorHAnsi"/>
                <w:sz w:val="22"/>
                <w:szCs w:val="22"/>
              </w:rPr>
              <w:t>ensure</w:t>
            </w:r>
            <w:proofErr w:type="spellEnd"/>
            <w:r w:rsidRPr="001E3744">
              <w:rPr>
                <w:rFonts w:asciiTheme="minorHAnsi" w:hAnsiTheme="minorHAnsi" w:cstheme="minorHAnsi"/>
                <w:sz w:val="22"/>
                <w:szCs w:val="22"/>
              </w:rPr>
              <w:t xml:space="preserve"> compliance </w:t>
            </w:r>
            <w:proofErr w:type="spellStart"/>
            <w:r w:rsidRPr="001E3744">
              <w:rPr>
                <w:rFonts w:asciiTheme="minorHAnsi" w:hAnsiTheme="minorHAnsi" w:cstheme="minorHAnsi"/>
                <w:sz w:val="22"/>
                <w:szCs w:val="22"/>
              </w:rPr>
              <w:t>with</w:t>
            </w:r>
            <w:proofErr w:type="spellEnd"/>
            <w:r w:rsidRPr="001E3744">
              <w:rPr>
                <w:rFonts w:asciiTheme="minorHAnsi" w:hAnsiTheme="minorHAnsi" w:cstheme="minorHAnsi"/>
                <w:sz w:val="22"/>
                <w:szCs w:val="22"/>
              </w:rPr>
              <w:t xml:space="preserve"> applicable </w:t>
            </w:r>
            <w:proofErr w:type="spellStart"/>
            <w:r w:rsidRPr="001E3744">
              <w:rPr>
                <w:rFonts w:asciiTheme="minorHAnsi" w:hAnsiTheme="minorHAnsi" w:cstheme="minorHAnsi"/>
                <w:sz w:val="22"/>
                <w:szCs w:val="22"/>
              </w:rPr>
              <w:t>regulatory</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requirements</w:t>
            </w:r>
            <w:proofErr w:type="spellEnd"/>
            <w:r w:rsidRPr="001E3744">
              <w:rPr>
                <w:rFonts w:asciiTheme="minorHAnsi" w:hAnsiTheme="minorHAnsi" w:cstheme="minorHAnsi"/>
                <w:sz w:val="22"/>
                <w:szCs w:val="22"/>
              </w:rPr>
              <w:t>.</w:t>
            </w:r>
          </w:p>
        </w:tc>
        <w:tc>
          <w:tcPr>
            <w:tcW w:w="2721" w:type="dxa"/>
            <w:tcBorders>
              <w:top w:val="nil"/>
              <w:left w:val="nil"/>
              <w:bottom w:val="single" w:sz="5" w:space="0" w:color="000000"/>
              <w:right w:val="single" w:sz="5" w:space="0" w:color="000000"/>
            </w:tcBorders>
            <w:tcMar>
              <w:top w:w="100" w:type="dxa"/>
              <w:left w:w="100" w:type="dxa"/>
              <w:bottom w:w="100" w:type="dxa"/>
              <w:right w:w="100" w:type="dxa"/>
            </w:tcMar>
          </w:tcPr>
          <w:p w14:paraId="739DB6AD" w14:textId="77777777" w:rsidR="001E3744" w:rsidRPr="001E3744" w:rsidRDefault="001E3744" w:rsidP="0082535C">
            <w:pPr>
              <w:jc w:val="both"/>
              <w:rPr>
                <w:rFonts w:asciiTheme="minorHAnsi" w:hAnsiTheme="minorHAnsi" w:cstheme="minorHAnsi"/>
                <w:sz w:val="22"/>
                <w:szCs w:val="22"/>
              </w:rPr>
            </w:pPr>
            <w:bookmarkStart w:id="140" w:name="_Hlk219988935"/>
            <w:r w:rsidRPr="001E3744">
              <w:rPr>
                <w:rFonts w:asciiTheme="minorHAnsi" w:hAnsiTheme="minorHAnsi" w:cstheme="minorHAnsi"/>
                <w:sz w:val="22"/>
                <w:szCs w:val="22"/>
              </w:rPr>
              <w:t xml:space="preserve">Description of </w:t>
            </w:r>
            <w:proofErr w:type="spellStart"/>
            <w:r w:rsidRPr="001E3744">
              <w:rPr>
                <w:rFonts w:asciiTheme="minorHAnsi" w:hAnsiTheme="minorHAnsi" w:cstheme="minorHAnsi"/>
                <w:sz w:val="22"/>
                <w:szCs w:val="22"/>
              </w:rPr>
              <w:t>internal</w:t>
            </w:r>
            <w:proofErr w:type="spellEnd"/>
            <w:r w:rsidRPr="001E3744">
              <w:rPr>
                <w:rFonts w:asciiTheme="minorHAnsi" w:hAnsiTheme="minorHAnsi" w:cstheme="minorHAnsi"/>
                <w:sz w:val="22"/>
                <w:szCs w:val="22"/>
              </w:rPr>
              <w:t xml:space="preserve"> </w:t>
            </w:r>
            <w:proofErr w:type="spellStart"/>
            <w:r w:rsidRPr="001E3744">
              <w:rPr>
                <w:rFonts w:asciiTheme="minorHAnsi" w:hAnsiTheme="minorHAnsi" w:cstheme="minorHAnsi"/>
                <w:sz w:val="22"/>
                <w:szCs w:val="22"/>
              </w:rPr>
              <w:t>quality</w:t>
            </w:r>
            <w:proofErr w:type="spellEnd"/>
            <w:r w:rsidRPr="001E3744">
              <w:rPr>
                <w:rFonts w:asciiTheme="minorHAnsi" w:hAnsiTheme="minorHAnsi" w:cstheme="minorHAnsi"/>
                <w:sz w:val="22"/>
                <w:szCs w:val="22"/>
              </w:rPr>
              <w:t xml:space="preserve"> management </w:t>
            </w:r>
            <w:proofErr w:type="spellStart"/>
            <w:r w:rsidRPr="001E3744">
              <w:rPr>
                <w:rFonts w:asciiTheme="minorHAnsi" w:hAnsiTheme="minorHAnsi" w:cstheme="minorHAnsi"/>
                <w:sz w:val="22"/>
                <w:szCs w:val="22"/>
              </w:rPr>
              <w:t>procedures</w:t>
            </w:r>
            <w:bookmarkEnd w:id="140"/>
            <w:proofErr w:type="spellEnd"/>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04761339" w14:textId="77777777" w:rsidR="001E3744" w:rsidRPr="001E3744" w:rsidRDefault="001E3744" w:rsidP="0082535C">
            <w:pPr>
              <w:spacing w:before="240" w:after="240"/>
              <w:jc w:val="center"/>
              <w:rPr>
                <w:rFonts w:asciiTheme="minorHAnsi" w:hAnsiTheme="minorHAnsi" w:cstheme="minorHAnsi"/>
                <w:sz w:val="22"/>
                <w:szCs w:val="22"/>
              </w:rPr>
            </w:pPr>
            <w:r w:rsidRPr="001E3744">
              <w:rPr>
                <w:rFonts w:asciiTheme="minorHAnsi" w:hAnsiTheme="minorHAnsi" w:cstheme="minorHAnsi"/>
                <w:sz w:val="22"/>
                <w:szCs w:val="22"/>
              </w:rPr>
              <w:t>10</w:t>
            </w:r>
          </w:p>
        </w:tc>
      </w:tr>
      <w:tr w:rsidR="001E3744" w:rsidRPr="001E3744" w14:paraId="522518B6" w14:textId="77777777" w:rsidTr="0082535C">
        <w:trPr>
          <w:trHeight w:val="480"/>
        </w:trPr>
        <w:tc>
          <w:tcPr>
            <w:tcW w:w="6114" w:type="dxa"/>
            <w:gridSpan w:val="2"/>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7059E929" w14:textId="77777777" w:rsidR="001E3744" w:rsidRPr="001E3744" w:rsidRDefault="001E3744" w:rsidP="0082535C">
            <w:pPr>
              <w:spacing w:before="240" w:after="240"/>
              <w:jc w:val="right"/>
              <w:rPr>
                <w:rFonts w:asciiTheme="minorHAnsi" w:hAnsiTheme="minorHAnsi" w:cstheme="minorHAnsi"/>
                <w:sz w:val="22"/>
                <w:szCs w:val="22"/>
              </w:rPr>
            </w:pPr>
            <w:r w:rsidRPr="001E3744">
              <w:rPr>
                <w:rFonts w:asciiTheme="minorHAnsi" w:hAnsiTheme="minorHAnsi" w:cstheme="minorHAnsi"/>
                <w:sz w:val="22"/>
                <w:szCs w:val="22"/>
              </w:rPr>
              <w:t xml:space="preserve">Total </w:t>
            </w:r>
            <w:proofErr w:type="spellStart"/>
            <w:r w:rsidRPr="001E3744">
              <w:rPr>
                <w:rFonts w:asciiTheme="minorHAnsi" w:hAnsiTheme="minorHAnsi" w:cstheme="minorHAnsi"/>
                <w:sz w:val="22"/>
                <w:szCs w:val="22"/>
              </w:rPr>
              <w:t>number</w:t>
            </w:r>
            <w:proofErr w:type="spellEnd"/>
            <w:r w:rsidRPr="001E3744">
              <w:rPr>
                <w:rFonts w:asciiTheme="minorHAnsi" w:hAnsiTheme="minorHAnsi" w:cstheme="minorHAnsi"/>
                <w:sz w:val="22"/>
                <w:szCs w:val="22"/>
              </w:rPr>
              <w:t xml:space="preserve"> of points</w:t>
            </w:r>
          </w:p>
        </w:tc>
        <w:tc>
          <w:tcPr>
            <w:tcW w:w="2721"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4452C0F5" w14:textId="77777777" w:rsidR="001E3744" w:rsidRPr="001E3744" w:rsidRDefault="001E3744" w:rsidP="0082535C">
            <w:pPr>
              <w:jc w:val="both"/>
              <w:rPr>
                <w:rFonts w:asciiTheme="minorHAnsi" w:hAnsiTheme="minorHAnsi" w:cstheme="minorHAnsi"/>
                <w:sz w:val="22"/>
                <w:szCs w:val="22"/>
              </w:rPr>
            </w:pPr>
          </w:p>
        </w:tc>
        <w:tc>
          <w:tcPr>
            <w:tcW w:w="1059" w:type="dxa"/>
            <w:tcBorders>
              <w:top w:val="nil"/>
              <w:left w:val="nil"/>
              <w:bottom w:val="single" w:sz="5" w:space="0" w:color="000000"/>
              <w:right w:val="single" w:sz="5" w:space="0" w:color="000000"/>
            </w:tcBorders>
            <w:tcMar>
              <w:top w:w="100" w:type="dxa"/>
              <w:left w:w="100" w:type="dxa"/>
              <w:bottom w:w="100" w:type="dxa"/>
              <w:right w:w="100" w:type="dxa"/>
            </w:tcMar>
          </w:tcPr>
          <w:p w14:paraId="35C1429C" w14:textId="77777777" w:rsidR="001E3744" w:rsidRPr="001E3744" w:rsidRDefault="001E3744" w:rsidP="0082535C">
            <w:pPr>
              <w:spacing w:before="240" w:after="240"/>
              <w:jc w:val="center"/>
              <w:rPr>
                <w:rFonts w:asciiTheme="minorHAnsi" w:hAnsiTheme="minorHAnsi" w:cstheme="minorHAnsi"/>
                <w:sz w:val="22"/>
                <w:szCs w:val="22"/>
              </w:rPr>
            </w:pPr>
            <w:r w:rsidRPr="001E3744">
              <w:rPr>
                <w:rFonts w:asciiTheme="minorHAnsi" w:hAnsiTheme="minorHAnsi" w:cstheme="minorHAnsi"/>
                <w:sz w:val="22"/>
                <w:szCs w:val="22"/>
              </w:rPr>
              <w:t>100</w:t>
            </w:r>
          </w:p>
        </w:tc>
      </w:tr>
    </w:tbl>
    <w:p w14:paraId="7431E73D" w14:textId="77777777" w:rsidR="001E3744" w:rsidRPr="001E3744" w:rsidRDefault="001E3744" w:rsidP="001E3744">
      <w:pPr>
        <w:jc w:val="both"/>
        <w:rPr>
          <w:rFonts w:asciiTheme="minorHAnsi" w:hAnsiTheme="minorHAnsi" w:cstheme="minorHAnsi"/>
          <w:sz w:val="22"/>
          <w:szCs w:val="22"/>
        </w:rPr>
      </w:pPr>
    </w:p>
    <w:p w14:paraId="3981094B" w14:textId="77777777" w:rsidR="001E3744" w:rsidRPr="001E3744" w:rsidRDefault="001E3744" w:rsidP="001E3744">
      <w:pPr>
        <w:jc w:val="both"/>
        <w:rPr>
          <w:rFonts w:asciiTheme="minorHAnsi" w:hAnsiTheme="minorHAnsi" w:cstheme="minorHAnsi"/>
          <w:sz w:val="22"/>
          <w:szCs w:val="22"/>
        </w:rPr>
      </w:pPr>
    </w:p>
    <w:p w14:paraId="264E5F16" w14:textId="7845A602" w:rsidR="001E3744" w:rsidRDefault="001E3744" w:rsidP="001E3744">
      <w:pPr>
        <w:jc w:val="both"/>
        <w:rPr>
          <w:rFonts w:asciiTheme="minorHAnsi" w:hAnsiTheme="minorHAnsi" w:cstheme="minorHAnsi"/>
          <w:sz w:val="22"/>
          <w:szCs w:val="22"/>
        </w:rPr>
      </w:pPr>
      <w:r>
        <w:rPr>
          <w:rFonts w:asciiTheme="minorHAnsi" w:hAnsiTheme="minorHAnsi" w:cstheme="minorHAnsi"/>
          <w:sz w:val="22"/>
          <w:szCs w:val="22"/>
        </w:rPr>
        <w:br/>
      </w:r>
    </w:p>
    <w:p w14:paraId="22FE91A4" w14:textId="77777777" w:rsidR="001E3744" w:rsidRDefault="001E3744">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14:paraId="66D4441B" w14:textId="77777777" w:rsidR="001E3744" w:rsidRPr="001E3744" w:rsidRDefault="001E3744" w:rsidP="001E3744">
      <w:pPr>
        <w:jc w:val="both"/>
        <w:rPr>
          <w:rFonts w:asciiTheme="minorHAnsi" w:hAnsiTheme="minorHAnsi" w:cstheme="minorHAnsi"/>
          <w:sz w:val="22"/>
          <w:szCs w:val="22"/>
        </w:rPr>
      </w:pPr>
    </w:p>
    <w:p w14:paraId="1CE80D39" w14:textId="77777777" w:rsidR="00656639" w:rsidRPr="001E3744" w:rsidRDefault="00656639">
      <w:pPr>
        <w:pStyle w:val="BodyText"/>
        <w:jc w:val="left"/>
        <w:rPr>
          <w:rFonts w:asciiTheme="minorHAnsi" w:hAnsiTheme="minorHAnsi" w:cstheme="minorHAnsi"/>
          <w:sz w:val="22"/>
          <w:szCs w:val="22"/>
        </w:rPr>
      </w:pPr>
    </w:p>
    <w:p w14:paraId="62E23FAB" w14:textId="3416629F" w:rsidR="00ED1FBE" w:rsidRPr="001E3744" w:rsidRDefault="00ED1FBE" w:rsidP="00ED1FBE">
      <w:pPr>
        <w:pStyle w:val="v"/>
        <w:widowControl w:val="0"/>
        <w:spacing w:before="600" w:after="240"/>
        <w:ind w:left="357" w:firstLine="0"/>
        <w:jc w:val="left"/>
        <w:outlineLvl w:val="0"/>
        <w:rPr>
          <w:rFonts w:asciiTheme="minorHAnsi" w:hAnsiTheme="minorHAnsi"/>
          <w:b/>
          <w:caps/>
          <w:sz w:val="24"/>
        </w:rPr>
      </w:pPr>
      <w:r>
        <w:rPr>
          <w:rFonts w:asciiTheme="minorHAnsi" w:hAnsiTheme="minorHAnsi"/>
          <w:b/>
          <w:bCs/>
          <w:caps/>
          <w:sz w:val="24"/>
          <w:lang w:val="en"/>
        </w:rPr>
        <w:t>Annex 2: Financial offer</w:t>
      </w:r>
    </w:p>
    <w:p w14:paraId="1F435C03" w14:textId="561C59DE" w:rsidR="00BB55D6" w:rsidRPr="001E3744" w:rsidRDefault="00BB55D6" w:rsidP="0089602D">
      <w:pPr>
        <w:tabs>
          <w:tab w:val="left" w:pos="2745"/>
        </w:tabs>
        <w:rPr>
          <w:rFonts w:asciiTheme="minorHAnsi" w:eastAsia="Times New Roman" w:hAnsiTheme="minorHAnsi" w:cstheme="minorHAnsi"/>
          <w:sz w:val="22"/>
          <w:szCs w:val="22"/>
        </w:rPr>
      </w:pPr>
    </w:p>
    <w:sectPr w:rsidR="00BB55D6" w:rsidRPr="001E3744"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D72B8" w14:textId="77777777" w:rsidR="005005A2" w:rsidRDefault="005005A2">
      <w:r>
        <w:separator/>
      </w:r>
    </w:p>
  </w:endnote>
  <w:endnote w:type="continuationSeparator" w:id="0">
    <w:p w14:paraId="74571A1D" w14:textId="77777777" w:rsidR="005005A2" w:rsidRDefault="00500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D6ED9" w14:textId="77777777" w:rsidR="005005A2" w:rsidRDefault="005005A2">
      <w:r>
        <w:separator/>
      </w:r>
    </w:p>
  </w:footnote>
  <w:footnote w:type="continuationSeparator" w:id="0">
    <w:p w14:paraId="4BEE10B8" w14:textId="77777777" w:rsidR="005005A2" w:rsidRDefault="005005A2">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AF69A7"/>
    <w:multiLevelType w:val="multilevel"/>
    <w:tmpl w:val="E3FA8B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40135F"/>
    <w:multiLevelType w:val="multilevel"/>
    <w:tmpl w:val="A238E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6D44A9"/>
    <w:multiLevelType w:val="multilevel"/>
    <w:tmpl w:val="A21C7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8E3EA7"/>
    <w:multiLevelType w:val="multilevel"/>
    <w:tmpl w:val="89B45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D2514E"/>
    <w:multiLevelType w:val="multilevel"/>
    <w:tmpl w:val="DA9A0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183F6E57"/>
    <w:multiLevelType w:val="multilevel"/>
    <w:tmpl w:val="835C04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0"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1" w15:restartNumberingAfterBreak="0">
    <w:nsid w:val="1B331A0F"/>
    <w:multiLevelType w:val="multilevel"/>
    <w:tmpl w:val="E398F960"/>
    <w:lvl w:ilvl="0">
      <w:start w:val="1"/>
      <w:numFmt w:val="upp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22"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3"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35F96157"/>
    <w:multiLevelType w:val="multilevel"/>
    <w:tmpl w:val="1A3CF80A"/>
    <w:lvl w:ilvl="0">
      <w:start w:val="1"/>
      <w:numFmt w:val="decimal"/>
      <w:lvlText w:val="%1."/>
      <w:lvlJc w:val="left"/>
      <w:pPr>
        <w:ind w:left="720" w:hanging="360"/>
      </w:pPr>
    </w:lvl>
    <w:lvl w:ilvl="1">
      <w:start w:val="3"/>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375164E4"/>
    <w:multiLevelType w:val="multilevel"/>
    <w:tmpl w:val="8A66EA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EAD2338"/>
    <w:multiLevelType w:val="multilevel"/>
    <w:tmpl w:val="B5F8631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4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E073103"/>
    <w:multiLevelType w:val="multilevel"/>
    <w:tmpl w:val="0874AF44"/>
    <w:lvl w:ilvl="0">
      <w:start w:val="1"/>
      <w:numFmt w:val="bullet"/>
      <w:lvlText w:val="●"/>
      <w:lvlJc w:val="left"/>
      <w:pPr>
        <w:ind w:left="720" w:hanging="360"/>
      </w:pPr>
      <w:rPr>
        <w:rFonts w:ascii="Noto Sans Symbols" w:eastAsia="Noto Sans Symbols" w:hAnsi="Noto Sans Symbols" w:cs="Noto Sans Symbols"/>
        <w:sz w:val="20"/>
        <w:szCs w:val="20"/>
      </w:rPr>
    </w:lvl>
    <w:lvl w:ilvl="1">
      <w:start w:val="3"/>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FFF3C5B"/>
    <w:multiLevelType w:val="multilevel"/>
    <w:tmpl w:val="41E44E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51420F5A"/>
    <w:multiLevelType w:val="multilevel"/>
    <w:tmpl w:val="1FCAEB04"/>
    <w:lvl w:ilvl="0">
      <w:start w:val="1"/>
      <w:numFmt w:val="upperRoman"/>
      <w:lvlText w:val="%1."/>
      <w:lvlJc w:val="right"/>
      <w:pPr>
        <w:ind w:left="720" w:hanging="180"/>
      </w:pPr>
      <w:rPr>
        <w:rFonts w:ascii="Calibri" w:eastAsia="Calibri" w:hAnsi="Calibri" w:cs="Calibri"/>
        <w:b/>
        <w:bCs/>
        <w:i w:val="0"/>
        <w:iCs w:val="0"/>
        <w:sz w:val="24"/>
        <w:szCs w:val="24"/>
      </w:rPr>
    </w:lvl>
    <w:lvl w:ilvl="1">
      <w:start w:val="1"/>
      <w:numFmt w:val="decimal"/>
      <w:lvlText w:val="%2)"/>
      <w:lvlJc w:val="left"/>
      <w:pPr>
        <w:ind w:left="1440" w:hanging="360"/>
      </w:pPr>
      <w:rPr>
        <w:rFonts w:ascii="Calibri" w:eastAsia="Calibri" w:hAnsi="Calibri" w:cs="Calibri"/>
        <w:b/>
        <w:bCs/>
        <w:i w:val="0"/>
        <w:iCs w:val="0"/>
        <w:sz w:val="22"/>
        <w:szCs w:val="22"/>
      </w:rPr>
    </w:lvl>
    <w:lvl w:ilvl="2">
      <w:start w:val="1"/>
      <w:numFmt w:val="decimal"/>
      <w:lvlText w:val="%3."/>
      <w:lvlJc w:val="left"/>
      <w:pPr>
        <w:ind w:left="2340" w:hanging="360"/>
      </w:pPr>
      <w:rPr>
        <w:rFonts w:ascii="Calibri" w:eastAsia="Calibri" w:hAnsi="Calibri" w:cs="Calibri"/>
        <w:b w:val="0"/>
        <w:bCs w:val="0"/>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4B43D68"/>
    <w:multiLevelType w:val="multilevel"/>
    <w:tmpl w:val="F4E21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5FDE1803"/>
    <w:multiLevelType w:val="multilevel"/>
    <w:tmpl w:val="A7A04D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F24B09"/>
    <w:multiLevelType w:val="multilevel"/>
    <w:tmpl w:val="A2226D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7C07456"/>
    <w:multiLevelType w:val="multilevel"/>
    <w:tmpl w:val="95CE66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F276DB1"/>
    <w:multiLevelType w:val="multilevel"/>
    <w:tmpl w:val="D8ACF594"/>
    <w:lvl w:ilvl="0">
      <w:start w:val="1"/>
      <w:numFmt w:val="bullet"/>
      <w:lvlText w:val="●"/>
      <w:lvlJc w:val="left"/>
      <w:pPr>
        <w:ind w:left="2007" w:hanging="360"/>
      </w:pPr>
      <w:rPr>
        <w:rFonts w:ascii="Noto Sans Symbols" w:eastAsia="Noto Sans Symbols" w:hAnsi="Noto Sans Symbols" w:cs="Noto Sans Symbols"/>
      </w:rPr>
    </w:lvl>
    <w:lvl w:ilvl="1">
      <w:start w:val="1"/>
      <w:numFmt w:val="bullet"/>
      <w:lvlText w:val="o"/>
      <w:lvlJc w:val="left"/>
      <w:pPr>
        <w:ind w:left="2727" w:hanging="360"/>
      </w:pPr>
      <w:rPr>
        <w:rFonts w:ascii="Courier New" w:eastAsia="Courier New" w:hAnsi="Courier New" w:cs="Courier New"/>
      </w:rPr>
    </w:lvl>
    <w:lvl w:ilvl="2">
      <w:start w:val="1"/>
      <w:numFmt w:val="bullet"/>
      <w:lvlText w:val="▪"/>
      <w:lvlJc w:val="left"/>
      <w:pPr>
        <w:ind w:left="3447" w:hanging="360"/>
      </w:pPr>
      <w:rPr>
        <w:rFonts w:ascii="Noto Sans Symbols" w:eastAsia="Noto Sans Symbols" w:hAnsi="Noto Sans Symbols" w:cs="Noto Sans Symbols"/>
      </w:rPr>
    </w:lvl>
    <w:lvl w:ilvl="3">
      <w:start w:val="1"/>
      <w:numFmt w:val="bullet"/>
      <w:lvlText w:val="●"/>
      <w:lvlJc w:val="left"/>
      <w:pPr>
        <w:ind w:left="4167" w:hanging="360"/>
      </w:pPr>
      <w:rPr>
        <w:rFonts w:ascii="Noto Sans Symbols" w:eastAsia="Noto Sans Symbols" w:hAnsi="Noto Sans Symbols" w:cs="Noto Sans Symbols"/>
      </w:rPr>
    </w:lvl>
    <w:lvl w:ilvl="4">
      <w:start w:val="1"/>
      <w:numFmt w:val="bullet"/>
      <w:lvlText w:val="o"/>
      <w:lvlJc w:val="left"/>
      <w:pPr>
        <w:ind w:left="4887" w:hanging="360"/>
      </w:pPr>
      <w:rPr>
        <w:rFonts w:ascii="Courier New" w:eastAsia="Courier New" w:hAnsi="Courier New" w:cs="Courier New"/>
      </w:rPr>
    </w:lvl>
    <w:lvl w:ilvl="5">
      <w:start w:val="1"/>
      <w:numFmt w:val="bullet"/>
      <w:lvlText w:val="▪"/>
      <w:lvlJc w:val="left"/>
      <w:pPr>
        <w:ind w:left="5607" w:hanging="360"/>
      </w:pPr>
      <w:rPr>
        <w:rFonts w:ascii="Noto Sans Symbols" w:eastAsia="Noto Sans Symbols" w:hAnsi="Noto Sans Symbols" w:cs="Noto Sans Symbols"/>
      </w:rPr>
    </w:lvl>
    <w:lvl w:ilvl="6">
      <w:start w:val="1"/>
      <w:numFmt w:val="bullet"/>
      <w:lvlText w:val="●"/>
      <w:lvlJc w:val="left"/>
      <w:pPr>
        <w:ind w:left="6327" w:hanging="360"/>
      </w:pPr>
      <w:rPr>
        <w:rFonts w:ascii="Noto Sans Symbols" w:eastAsia="Noto Sans Symbols" w:hAnsi="Noto Sans Symbols" w:cs="Noto Sans Symbols"/>
      </w:rPr>
    </w:lvl>
    <w:lvl w:ilvl="7">
      <w:start w:val="1"/>
      <w:numFmt w:val="bullet"/>
      <w:lvlText w:val="o"/>
      <w:lvlJc w:val="left"/>
      <w:pPr>
        <w:ind w:left="7047" w:hanging="360"/>
      </w:pPr>
      <w:rPr>
        <w:rFonts w:ascii="Courier New" w:eastAsia="Courier New" w:hAnsi="Courier New" w:cs="Courier New"/>
      </w:rPr>
    </w:lvl>
    <w:lvl w:ilvl="8">
      <w:start w:val="1"/>
      <w:numFmt w:val="bullet"/>
      <w:lvlText w:val="▪"/>
      <w:lvlJc w:val="left"/>
      <w:pPr>
        <w:ind w:left="7767" w:hanging="360"/>
      </w:pPr>
      <w:rPr>
        <w:rFonts w:ascii="Noto Sans Symbols" w:eastAsia="Noto Sans Symbols" w:hAnsi="Noto Sans Symbols" w:cs="Noto Sans Symbols"/>
      </w:rPr>
    </w:lvl>
  </w:abstractNum>
  <w:abstractNum w:abstractNumId="6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8"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72" w15:restartNumberingAfterBreak="0">
    <w:nsid w:val="7E2532F8"/>
    <w:multiLevelType w:val="multilevel"/>
    <w:tmpl w:val="1FD20C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2117481866">
    <w:abstractNumId w:val="0"/>
  </w:num>
  <w:num w:numId="2" w16cid:durableId="377822627">
    <w:abstractNumId w:val="13"/>
  </w:num>
  <w:num w:numId="3" w16cid:durableId="2058165312">
    <w:abstractNumId w:val="9"/>
  </w:num>
  <w:num w:numId="4" w16cid:durableId="1987120176">
    <w:abstractNumId w:val="47"/>
  </w:num>
  <w:num w:numId="5" w16cid:durableId="1433815392">
    <w:abstractNumId w:val="6"/>
  </w:num>
  <w:num w:numId="6" w16cid:durableId="748189578">
    <w:abstractNumId w:val="56"/>
  </w:num>
  <w:num w:numId="7" w16cid:durableId="513959397">
    <w:abstractNumId w:val="24"/>
  </w:num>
  <w:num w:numId="8" w16cid:durableId="1628468205">
    <w:abstractNumId w:val="36"/>
  </w:num>
  <w:num w:numId="9" w16cid:durableId="470288002">
    <w:abstractNumId w:val="19"/>
  </w:num>
  <w:num w:numId="10" w16cid:durableId="630088002">
    <w:abstractNumId w:val="27"/>
  </w:num>
  <w:num w:numId="11" w16cid:durableId="1424372801">
    <w:abstractNumId w:val="31"/>
  </w:num>
  <w:num w:numId="12" w16cid:durableId="1638143492">
    <w:abstractNumId w:val="26"/>
  </w:num>
  <w:num w:numId="13" w16cid:durableId="270206370">
    <w:abstractNumId w:val="55"/>
  </w:num>
  <w:num w:numId="14" w16cid:durableId="1482383644">
    <w:abstractNumId w:val="15"/>
  </w:num>
  <w:num w:numId="15" w16cid:durableId="1443307530">
    <w:abstractNumId w:val="61"/>
  </w:num>
  <w:num w:numId="16" w16cid:durableId="716930852">
    <w:abstractNumId w:val="39"/>
  </w:num>
  <w:num w:numId="17" w16cid:durableId="1005401711">
    <w:abstractNumId w:val="67"/>
  </w:num>
  <w:num w:numId="18" w16cid:durableId="61604788">
    <w:abstractNumId w:val="0"/>
    <w:lvlOverride w:ilvl="0">
      <w:startOverride w:val="1"/>
    </w:lvlOverride>
  </w:num>
  <w:num w:numId="19" w16cid:durableId="31616900">
    <w:abstractNumId w:val="41"/>
  </w:num>
  <w:num w:numId="20" w16cid:durableId="1285041765">
    <w:abstractNumId w:val="1"/>
  </w:num>
  <w:num w:numId="21" w16cid:durableId="1318999725">
    <w:abstractNumId w:val="70"/>
  </w:num>
  <w:num w:numId="22" w16cid:durableId="1998531459">
    <w:abstractNumId w:val="69"/>
  </w:num>
  <w:num w:numId="23" w16cid:durableId="1529832792">
    <w:abstractNumId w:val="42"/>
  </w:num>
  <w:num w:numId="24" w16cid:durableId="687490165">
    <w:abstractNumId w:val="53"/>
  </w:num>
  <w:num w:numId="25" w16cid:durableId="1549994868">
    <w:abstractNumId w:val="23"/>
  </w:num>
  <w:num w:numId="26" w16cid:durableId="2080206297">
    <w:abstractNumId w:val="40"/>
  </w:num>
  <w:num w:numId="27" w16cid:durableId="1270089363">
    <w:abstractNumId w:val="65"/>
  </w:num>
  <w:num w:numId="28" w16cid:durableId="430322572">
    <w:abstractNumId w:val="18"/>
  </w:num>
  <w:num w:numId="29" w16cid:durableId="1813600964">
    <w:abstractNumId w:val="13"/>
  </w:num>
  <w:num w:numId="30" w16cid:durableId="154153868">
    <w:abstractNumId w:val="17"/>
  </w:num>
  <w:num w:numId="31" w16cid:durableId="437259836">
    <w:abstractNumId w:val="3"/>
  </w:num>
  <w:num w:numId="32" w16cid:durableId="1937668332">
    <w:abstractNumId w:val="29"/>
  </w:num>
  <w:num w:numId="33" w16cid:durableId="1286500615">
    <w:abstractNumId w:val="30"/>
  </w:num>
  <w:num w:numId="34" w16cid:durableId="958530276">
    <w:abstractNumId w:val="34"/>
  </w:num>
  <w:num w:numId="35" w16cid:durableId="1771970160">
    <w:abstractNumId w:val="54"/>
  </w:num>
  <w:num w:numId="36" w16cid:durableId="1787693937">
    <w:abstractNumId w:val="25"/>
  </w:num>
  <w:num w:numId="37" w16cid:durableId="1175805897">
    <w:abstractNumId w:val="45"/>
  </w:num>
  <w:num w:numId="38" w16cid:durableId="1861233593">
    <w:abstractNumId w:val="5"/>
  </w:num>
  <w:num w:numId="39" w16cid:durableId="816457493">
    <w:abstractNumId w:val="64"/>
  </w:num>
  <w:num w:numId="40" w16cid:durableId="1774741648">
    <w:abstractNumId w:val="62"/>
  </w:num>
  <w:num w:numId="41" w16cid:durableId="1659071242">
    <w:abstractNumId w:val="59"/>
  </w:num>
  <w:num w:numId="42" w16cid:durableId="315380159">
    <w:abstractNumId w:val="43"/>
  </w:num>
  <w:num w:numId="43" w16cid:durableId="617840072">
    <w:abstractNumId w:val="12"/>
  </w:num>
  <w:num w:numId="44" w16cid:durableId="1772822001">
    <w:abstractNumId w:val="51"/>
  </w:num>
  <w:num w:numId="45" w16cid:durableId="229973529">
    <w:abstractNumId w:val="13"/>
  </w:num>
  <w:num w:numId="46" w16cid:durableId="1668093447">
    <w:abstractNumId w:val="13"/>
  </w:num>
  <w:num w:numId="47" w16cid:durableId="923762166">
    <w:abstractNumId w:val="52"/>
  </w:num>
  <w:num w:numId="48" w16cid:durableId="1516528999">
    <w:abstractNumId w:val="4"/>
  </w:num>
  <w:num w:numId="49" w16cid:durableId="387653633">
    <w:abstractNumId w:val="38"/>
  </w:num>
  <w:num w:numId="50" w16cid:durableId="317660889">
    <w:abstractNumId w:val="44"/>
  </w:num>
  <w:num w:numId="51" w16cid:durableId="794908931">
    <w:abstractNumId w:val="20"/>
  </w:num>
  <w:num w:numId="52" w16cid:durableId="85731074">
    <w:abstractNumId w:val="11"/>
  </w:num>
  <w:num w:numId="53" w16cid:durableId="1801725412">
    <w:abstractNumId w:val="35"/>
  </w:num>
  <w:num w:numId="54" w16cid:durableId="45644882">
    <w:abstractNumId w:val="28"/>
  </w:num>
  <w:num w:numId="55" w16cid:durableId="1826582226">
    <w:abstractNumId w:val="68"/>
  </w:num>
  <w:num w:numId="56" w16cid:durableId="590968182">
    <w:abstractNumId w:val="57"/>
  </w:num>
  <w:num w:numId="57" w16cid:durableId="40717588">
    <w:abstractNumId w:val="22"/>
  </w:num>
  <w:num w:numId="58" w16cid:durableId="1131170480">
    <w:abstractNumId w:val="57"/>
  </w:num>
  <w:num w:numId="59" w16cid:durableId="1590113765">
    <w:abstractNumId w:val="57"/>
  </w:num>
  <w:num w:numId="60" w16cid:durableId="1893693590">
    <w:abstractNumId w:val="26"/>
  </w:num>
  <w:num w:numId="61" w16cid:durableId="760955184">
    <w:abstractNumId w:val="71"/>
  </w:num>
  <w:num w:numId="62" w16cid:durableId="367947699">
    <w:abstractNumId w:val="70"/>
  </w:num>
  <w:num w:numId="63" w16cid:durableId="977415412">
    <w:abstractNumId w:val="50"/>
  </w:num>
  <w:num w:numId="64" w16cid:durableId="951788478">
    <w:abstractNumId w:val="46"/>
  </w:num>
  <w:num w:numId="65" w16cid:durableId="915094805">
    <w:abstractNumId w:val="37"/>
  </w:num>
  <w:num w:numId="66" w16cid:durableId="795028164">
    <w:abstractNumId w:val="32"/>
  </w:num>
  <w:num w:numId="67" w16cid:durableId="310407713">
    <w:abstractNumId w:val="63"/>
  </w:num>
  <w:num w:numId="68" w16cid:durableId="2085949527">
    <w:abstractNumId w:val="66"/>
  </w:num>
  <w:num w:numId="69" w16cid:durableId="1612276971">
    <w:abstractNumId w:val="2"/>
  </w:num>
  <w:num w:numId="70" w16cid:durableId="1766920398">
    <w:abstractNumId w:val="58"/>
  </w:num>
  <w:num w:numId="71" w16cid:durableId="662899265">
    <w:abstractNumId w:val="10"/>
  </w:num>
  <w:num w:numId="72" w16cid:durableId="621150713">
    <w:abstractNumId w:val="8"/>
  </w:num>
  <w:num w:numId="73" w16cid:durableId="233315568">
    <w:abstractNumId w:val="14"/>
  </w:num>
  <w:num w:numId="74" w16cid:durableId="1886062440">
    <w:abstractNumId w:val="49"/>
  </w:num>
  <w:num w:numId="75" w16cid:durableId="1858276265">
    <w:abstractNumId w:val="21"/>
  </w:num>
  <w:num w:numId="76" w16cid:durableId="1519611827">
    <w:abstractNumId w:val="7"/>
  </w:num>
  <w:num w:numId="77" w16cid:durableId="856580271">
    <w:abstractNumId w:val="33"/>
  </w:num>
  <w:num w:numId="78" w16cid:durableId="1412577807">
    <w:abstractNumId w:val="16"/>
  </w:num>
  <w:num w:numId="79" w16cid:durableId="571162105">
    <w:abstractNumId w:val="72"/>
  </w:num>
  <w:num w:numId="80" w16cid:durableId="1144926701">
    <w:abstractNumId w:val="48"/>
  </w:num>
  <w:num w:numId="81" w16cid:durableId="2058158159">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381"/>
    <w:rsid w:val="0006442E"/>
    <w:rsid w:val="00064B06"/>
    <w:rsid w:val="00064FD8"/>
    <w:rsid w:val="0007046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5ED"/>
    <w:rsid w:val="000E56D6"/>
    <w:rsid w:val="000F17F1"/>
    <w:rsid w:val="000F184E"/>
    <w:rsid w:val="000F38C0"/>
    <w:rsid w:val="000F3902"/>
    <w:rsid w:val="000F3D1E"/>
    <w:rsid w:val="000F52C5"/>
    <w:rsid w:val="000F5E16"/>
    <w:rsid w:val="000F6172"/>
    <w:rsid w:val="000F76A5"/>
    <w:rsid w:val="000F7BAD"/>
    <w:rsid w:val="00101663"/>
    <w:rsid w:val="00101E9A"/>
    <w:rsid w:val="0010571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5D71"/>
    <w:rsid w:val="00156333"/>
    <w:rsid w:val="001570D6"/>
    <w:rsid w:val="0015726C"/>
    <w:rsid w:val="001572C1"/>
    <w:rsid w:val="0016094D"/>
    <w:rsid w:val="00161128"/>
    <w:rsid w:val="00162C3D"/>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3744"/>
    <w:rsid w:val="001E4CCB"/>
    <w:rsid w:val="001F7664"/>
    <w:rsid w:val="00202F63"/>
    <w:rsid w:val="00204CC9"/>
    <w:rsid w:val="00204EF1"/>
    <w:rsid w:val="00205BDE"/>
    <w:rsid w:val="002128C2"/>
    <w:rsid w:val="0021293C"/>
    <w:rsid w:val="002129B8"/>
    <w:rsid w:val="00217B4E"/>
    <w:rsid w:val="00224471"/>
    <w:rsid w:val="002251EE"/>
    <w:rsid w:val="00226839"/>
    <w:rsid w:val="0022782C"/>
    <w:rsid w:val="00232941"/>
    <w:rsid w:val="00234430"/>
    <w:rsid w:val="0023447B"/>
    <w:rsid w:val="00234E92"/>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818"/>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E645F"/>
    <w:rsid w:val="002E75E3"/>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4735"/>
    <w:rsid w:val="00366937"/>
    <w:rsid w:val="00370EDB"/>
    <w:rsid w:val="00375751"/>
    <w:rsid w:val="003805AF"/>
    <w:rsid w:val="0038350A"/>
    <w:rsid w:val="00384921"/>
    <w:rsid w:val="00390537"/>
    <w:rsid w:val="00390629"/>
    <w:rsid w:val="00390DD2"/>
    <w:rsid w:val="003927B5"/>
    <w:rsid w:val="00393970"/>
    <w:rsid w:val="00394DF1"/>
    <w:rsid w:val="00397AA1"/>
    <w:rsid w:val="003A4792"/>
    <w:rsid w:val="003A61A4"/>
    <w:rsid w:val="003B0AB7"/>
    <w:rsid w:val="003B0DCB"/>
    <w:rsid w:val="003B3CF2"/>
    <w:rsid w:val="003B5A58"/>
    <w:rsid w:val="003B63E6"/>
    <w:rsid w:val="003B6468"/>
    <w:rsid w:val="003C19D9"/>
    <w:rsid w:val="003C32BF"/>
    <w:rsid w:val="003C6672"/>
    <w:rsid w:val="003C6DF6"/>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2445"/>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05A2"/>
    <w:rsid w:val="00501005"/>
    <w:rsid w:val="00502DDF"/>
    <w:rsid w:val="00503C26"/>
    <w:rsid w:val="00504C8A"/>
    <w:rsid w:val="00511E4A"/>
    <w:rsid w:val="005122C6"/>
    <w:rsid w:val="005131DE"/>
    <w:rsid w:val="00516373"/>
    <w:rsid w:val="005176BC"/>
    <w:rsid w:val="005204FC"/>
    <w:rsid w:val="00521453"/>
    <w:rsid w:val="00521CF4"/>
    <w:rsid w:val="0052206A"/>
    <w:rsid w:val="0052225C"/>
    <w:rsid w:val="00522645"/>
    <w:rsid w:val="0052404A"/>
    <w:rsid w:val="00535E79"/>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4AA9"/>
    <w:rsid w:val="005A5C63"/>
    <w:rsid w:val="005B106C"/>
    <w:rsid w:val="005B64FD"/>
    <w:rsid w:val="005B74D9"/>
    <w:rsid w:val="005C1231"/>
    <w:rsid w:val="005C220F"/>
    <w:rsid w:val="005C24E2"/>
    <w:rsid w:val="005C2FC9"/>
    <w:rsid w:val="005C3A84"/>
    <w:rsid w:val="005C3E0B"/>
    <w:rsid w:val="005D1EE3"/>
    <w:rsid w:val="005D2A80"/>
    <w:rsid w:val="005D5FE6"/>
    <w:rsid w:val="005D7631"/>
    <w:rsid w:val="005E1520"/>
    <w:rsid w:val="005E20A7"/>
    <w:rsid w:val="005E4E1E"/>
    <w:rsid w:val="005E5F3A"/>
    <w:rsid w:val="005E6CAA"/>
    <w:rsid w:val="005F0451"/>
    <w:rsid w:val="005F1565"/>
    <w:rsid w:val="005F5840"/>
    <w:rsid w:val="005F639C"/>
    <w:rsid w:val="006016FC"/>
    <w:rsid w:val="00602D42"/>
    <w:rsid w:val="00603A99"/>
    <w:rsid w:val="0060435D"/>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868B3"/>
    <w:rsid w:val="00691170"/>
    <w:rsid w:val="00694A01"/>
    <w:rsid w:val="00696C0E"/>
    <w:rsid w:val="006A0A75"/>
    <w:rsid w:val="006A6224"/>
    <w:rsid w:val="006B60B4"/>
    <w:rsid w:val="006B620A"/>
    <w:rsid w:val="006C182E"/>
    <w:rsid w:val="006C3ECF"/>
    <w:rsid w:val="006D0BFE"/>
    <w:rsid w:val="006D26AA"/>
    <w:rsid w:val="006D3BE8"/>
    <w:rsid w:val="006D71D5"/>
    <w:rsid w:val="006E0586"/>
    <w:rsid w:val="006E2006"/>
    <w:rsid w:val="006E2037"/>
    <w:rsid w:val="006E2A49"/>
    <w:rsid w:val="006E562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072E"/>
    <w:rsid w:val="007C42D8"/>
    <w:rsid w:val="007C47E8"/>
    <w:rsid w:val="007C612D"/>
    <w:rsid w:val="007D3A12"/>
    <w:rsid w:val="007D4E20"/>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6F50"/>
    <w:rsid w:val="008474F9"/>
    <w:rsid w:val="0084761E"/>
    <w:rsid w:val="00851F4D"/>
    <w:rsid w:val="00853098"/>
    <w:rsid w:val="00861444"/>
    <w:rsid w:val="00862433"/>
    <w:rsid w:val="0086263E"/>
    <w:rsid w:val="00863B49"/>
    <w:rsid w:val="008648C6"/>
    <w:rsid w:val="00865385"/>
    <w:rsid w:val="008661B5"/>
    <w:rsid w:val="008714BB"/>
    <w:rsid w:val="008714FA"/>
    <w:rsid w:val="00871F66"/>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251C"/>
    <w:rsid w:val="008C6F83"/>
    <w:rsid w:val="008C7451"/>
    <w:rsid w:val="008D0EE4"/>
    <w:rsid w:val="008D127E"/>
    <w:rsid w:val="008D2C3F"/>
    <w:rsid w:val="008D4BE7"/>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265E0"/>
    <w:rsid w:val="00936414"/>
    <w:rsid w:val="00940289"/>
    <w:rsid w:val="00941368"/>
    <w:rsid w:val="009416AD"/>
    <w:rsid w:val="009433E7"/>
    <w:rsid w:val="00944881"/>
    <w:rsid w:val="0094650F"/>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264"/>
    <w:rsid w:val="009E4891"/>
    <w:rsid w:val="009E79B2"/>
    <w:rsid w:val="009E7EB3"/>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69D9"/>
    <w:rsid w:val="00A27720"/>
    <w:rsid w:val="00A34452"/>
    <w:rsid w:val="00A34CFA"/>
    <w:rsid w:val="00A36A64"/>
    <w:rsid w:val="00A41F8A"/>
    <w:rsid w:val="00A45FE4"/>
    <w:rsid w:val="00A50B8E"/>
    <w:rsid w:val="00A53B86"/>
    <w:rsid w:val="00A56FBD"/>
    <w:rsid w:val="00A57D85"/>
    <w:rsid w:val="00A61E40"/>
    <w:rsid w:val="00A6242A"/>
    <w:rsid w:val="00A65758"/>
    <w:rsid w:val="00A66E36"/>
    <w:rsid w:val="00A67C9E"/>
    <w:rsid w:val="00A70C1C"/>
    <w:rsid w:val="00A83401"/>
    <w:rsid w:val="00A8549B"/>
    <w:rsid w:val="00A8561A"/>
    <w:rsid w:val="00A9191F"/>
    <w:rsid w:val="00A92253"/>
    <w:rsid w:val="00A925CA"/>
    <w:rsid w:val="00A963B0"/>
    <w:rsid w:val="00AA590D"/>
    <w:rsid w:val="00AB12D7"/>
    <w:rsid w:val="00AB2D86"/>
    <w:rsid w:val="00AB6C95"/>
    <w:rsid w:val="00AB7D18"/>
    <w:rsid w:val="00AC0778"/>
    <w:rsid w:val="00AC2320"/>
    <w:rsid w:val="00AC30F7"/>
    <w:rsid w:val="00AC471E"/>
    <w:rsid w:val="00AC48DD"/>
    <w:rsid w:val="00AC5E08"/>
    <w:rsid w:val="00AC711D"/>
    <w:rsid w:val="00AC75DE"/>
    <w:rsid w:val="00AD2AA5"/>
    <w:rsid w:val="00AD70DD"/>
    <w:rsid w:val="00AD779A"/>
    <w:rsid w:val="00AE0CBF"/>
    <w:rsid w:val="00AE272B"/>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3826"/>
    <w:rsid w:val="00B703D2"/>
    <w:rsid w:val="00B70964"/>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7AF"/>
    <w:rsid w:val="00BB1B18"/>
    <w:rsid w:val="00BB519D"/>
    <w:rsid w:val="00BB55D6"/>
    <w:rsid w:val="00BB7E72"/>
    <w:rsid w:val="00BC2A22"/>
    <w:rsid w:val="00BC4CC2"/>
    <w:rsid w:val="00BC5A69"/>
    <w:rsid w:val="00BD3F91"/>
    <w:rsid w:val="00BD519F"/>
    <w:rsid w:val="00BE1860"/>
    <w:rsid w:val="00BE2239"/>
    <w:rsid w:val="00BE2D7E"/>
    <w:rsid w:val="00BE3AA9"/>
    <w:rsid w:val="00BE6CBF"/>
    <w:rsid w:val="00BE7A58"/>
    <w:rsid w:val="00BF6509"/>
    <w:rsid w:val="00BF6EF2"/>
    <w:rsid w:val="00C047CA"/>
    <w:rsid w:val="00C04DC9"/>
    <w:rsid w:val="00C05CC0"/>
    <w:rsid w:val="00C121CE"/>
    <w:rsid w:val="00C136A7"/>
    <w:rsid w:val="00C13716"/>
    <w:rsid w:val="00C162E1"/>
    <w:rsid w:val="00C20435"/>
    <w:rsid w:val="00C21011"/>
    <w:rsid w:val="00C2145A"/>
    <w:rsid w:val="00C21C44"/>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014F"/>
    <w:rsid w:val="00CB26D7"/>
    <w:rsid w:val="00CB3840"/>
    <w:rsid w:val="00CB5E4E"/>
    <w:rsid w:val="00CB6E0F"/>
    <w:rsid w:val="00CC15CE"/>
    <w:rsid w:val="00CC6215"/>
    <w:rsid w:val="00CC625E"/>
    <w:rsid w:val="00CD00AD"/>
    <w:rsid w:val="00CD3DFE"/>
    <w:rsid w:val="00CD6CD2"/>
    <w:rsid w:val="00CE4511"/>
    <w:rsid w:val="00CE4EA4"/>
    <w:rsid w:val="00CE5387"/>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0DCA"/>
    <w:rsid w:val="00D31A4D"/>
    <w:rsid w:val="00D3292F"/>
    <w:rsid w:val="00D51BB9"/>
    <w:rsid w:val="00D52662"/>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176"/>
    <w:rsid w:val="00DA0E13"/>
    <w:rsid w:val="00DA114C"/>
    <w:rsid w:val="00DA2D9B"/>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162E"/>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1FBE"/>
    <w:rsid w:val="00ED3029"/>
    <w:rsid w:val="00ED37FE"/>
    <w:rsid w:val="00ED5F00"/>
    <w:rsid w:val="00ED6301"/>
    <w:rsid w:val="00EE1C0C"/>
    <w:rsid w:val="00EE7C71"/>
    <w:rsid w:val="00EF1BFA"/>
    <w:rsid w:val="00EF395A"/>
    <w:rsid w:val="00EF5C0A"/>
    <w:rsid w:val="00EF653D"/>
    <w:rsid w:val="00F01F99"/>
    <w:rsid w:val="00F02381"/>
    <w:rsid w:val="00F02FBC"/>
    <w:rsid w:val="00F03D23"/>
    <w:rsid w:val="00F07EEF"/>
    <w:rsid w:val="00F10406"/>
    <w:rsid w:val="00F1174A"/>
    <w:rsid w:val="00F1368F"/>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6AF"/>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B67"/>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06B2"/>
    <w:rsid w:val="00FE38D0"/>
    <w:rsid w:val="00FE5DF2"/>
    <w:rsid w:val="00FE67F2"/>
    <w:rsid w:val="00FE6B6D"/>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34</Pages>
  <Words>10404</Words>
  <Characters>59308</Characters>
  <Application>Microsoft Office Word</Application>
  <DocSecurity>0</DocSecurity>
  <Lines>494</Lines>
  <Paragraphs>139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69573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4</cp:revision>
  <cp:lastPrinted>2014-11-19T14:39:00Z</cp:lastPrinted>
  <dcterms:created xsi:type="dcterms:W3CDTF">2026-01-26T08:47:00Z</dcterms:created>
  <dcterms:modified xsi:type="dcterms:W3CDTF">2026-01-26T15:49:00Z</dcterms:modified>
</cp:coreProperties>
</file>